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1CD60" w14:textId="6DBA922C" w:rsidR="00CD3917" w:rsidRDefault="00CD3917">
      <w:pPr>
        <w:pStyle w:val="normal0"/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Zip’Up</w:t>
      </w:r>
    </w:p>
    <w:p w14:paraId="4B918584" w14:textId="582FC85F" w:rsidR="00E27229" w:rsidRDefault="0006621C">
      <w:pPr>
        <w:pStyle w:val="normal0"/>
        <w:rPr>
          <w:rFonts w:ascii="Raleway" w:eastAsia="Raleway" w:hAnsi="Raleway" w:cs="Raleway"/>
          <w:b/>
        </w:rPr>
      </w:pPr>
      <w:r w:rsidRPr="0006621C">
        <w:rPr>
          <w:rFonts w:ascii="Raleway" w:eastAsia="Raleway" w:hAnsi="Raleway" w:cs="Raleway"/>
          <w:b/>
        </w:rPr>
        <w:t>Trauma</w:t>
      </w:r>
    </w:p>
    <w:p w14:paraId="2D95086F" w14:textId="104F7DF0" w:rsidR="00D34B26" w:rsidRDefault="00E244AD" w:rsidP="00F52F1A">
      <w:pPr>
        <w:pStyle w:val="normal0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Abertura: 1</w:t>
      </w:r>
      <w:r w:rsidR="00A41BCB">
        <w:rPr>
          <w:rFonts w:ascii="Raleway Light" w:eastAsia="Raleway Light" w:hAnsi="Raleway Light" w:cs="Raleway Light"/>
        </w:rPr>
        <w:t>6</w:t>
      </w:r>
      <w:r>
        <w:rPr>
          <w:rFonts w:ascii="Raleway Light" w:eastAsia="Raleway Light" w:hAnsi="Raleway Light" w:cs="Raleway Light"/>
        </w:rPr>
        <w:t xml:space="preserve"> de </w:t>
      </w:r>
      <w:r w:rsidR="00E32A12">
        <w:rPr>
          <w:rFonts w:ascii="Raleway Light" w:eastAsia="Raleway Light" w:hAnsi="Raleway Light" w:cs="Raleway Light"/>
        </w:rPr>
        <w:t xml:space="preserve">janeiro </w:t>
      </w:r>
      <w:r>
        <w:rPr>
          <w:rFonts w:ascii="Raleway Light" w:eastAsia="Raleway Light" w:hAnsi="Raleway Light" w:cs="Raleway Light"/>
        </w:rPr>
        <w:t>de 201</w:t>
      </w:r>
      <w:r w:rsidR="00E32A12">
        <w:rPr>
          <w:rFonts w:ascii="Raleway Light" w:eastAsia="Raleway Light" w:hAnsi="Raleway Light" w:cs="Raleway Light"/>
        </w:rPr>
        <w:t>8</w:t>
      </w:r>
      <w:r>
        <w:rPr>
          <w:rFonts w:ascii="Raleway Light" w:eastAsia="Raleway Light" w:hAnsi="Raleway Light" w:cs="Raleway Light"/>
        </w:rPr>
        <w:t>, às 1</w:t>
      </w:r>
      <w:r w:rsidR="00E32A12">
        <w:rPr>
          <w:rFonts w:ascii="Raleway Light" w:eastAsia="Raleway Light" w:hAnsi="Raleway Light" w:cs="Raleway Light"/>
        </w:rPr>
        <w:t>9</w:t>
      </w:r>
      <w:r>
        <w:rPr>
          <w:rFonts w:ascii="Raleway Light" w:eastAsia="Raleway Light" w:hAnsi="Raleway Light" w:cs="Raleway Light"/>
        </w:rPr>
        <w:t>h</w:t>
      </w:r>
      <w:r>
        <w:rPr>
          <w:rFonts w:ascii="Raleway Light" w:eastAsia="Raleway Light" w:hAnsi="Raleway Light" w:cs="Raleway Light"/>
        </w:rPr>
        <w:br/>
        <w:t xml:space="preserve">Em cartaz até </w:t>
      </w:r>
      <w:r w:rsidR="00E32A12">
        <w:rPr>
          <w:rFonts w:ascii="Raleway Light" w:eastAsia="Raleway Light" w:hAnsi="Raleway Light" w:cs="Raleway Light"/>
        </w:rPr>
        <w:t>24</w:t>
      </w:r>
      <w:r>
        <w:rPr>
          <w:rFonts w:ascii="Raleway Light" w:eastAsia="Raleway Light" w:hAnsi="Raleway Light" w:cs="Raleway Light"/>
        </w:rPr>
        <w:t xml:space="preserve"> de </w:t>
      </w:r>
      <w:r w:rsidR="00E32A12">
        <w:rPr>
          <w:rFonts w:ascii="Raleway Light" w:eastAsia="Raleway Light" w:hAnsi="Raleway Light" w:cs="Raleway Light"/>
        </w:rPr>
        <w:t>fevereiro</w:t>
      </w:r>
      <w:r>
        <w:rPr>
          <w:rFonts w:ascii="Raleway Light" w:eastAsia="Raleway Light" w:hAnsi="Raleway Light" w:cs="Raleway Light"/>
        </w:rPr>
        <w:t xml:space="preserve"> de 201</w:t>
      </w:r>
      <w:r w:rsidR="00E32A12">
        <w:rPr>
          <w:rFonts w:ascii="Raleway Light" w:eastAsia="Raleway Light" w:hAnsi="Raleway Light" w:cs="Raleway Light"/>
        </w:rPr>
        <w:t>8</w:t>
      </w:r>
    </w:p>
    <w:p w14:paraId="6704EDD5" w14:textId="23962720" w:rsidR="006146FF" w:rsidRPr="006146FF" w:rsidRDefault="006146FF" w:rsidP="006146FF">
      <w:pPr>
        <w:pStyle w:val="normal0"/>
        <w:jc w:val="both"/>
        <w:rPr>
          <w:rFonts w:ascii="Raleway Light" w:eastAsia="Raleway Light" w:hAnsi="Raleway Light" w:cs="Raleway Light"/>
        </w:rPr>
      </w:pPr>
      <w:r w:rsidRPr="006146FF">
        <w:rPr>
          <w:rFonts w:ascii="Raleway Light" w:eastAsia="Raleway Light" w:hAnsi="Raleway Light" w:cs="Raleway Light"/>
        </w:rPr>
        <w:t>A experiência de congelar em imagens fragmentos de uma cidade em trânsito e, por sua essência, transitória, é uma das questões mais presentes no trabalho do artista Ivan Padovani. São Paulo é a figura-chave nesse processo, embora a capital nunca se apresente de maneira clara ou direta. Suas fotos trazem indícios de uma cidade desmembrada em recortes visuais e detalhes imperceptíveis em seus contextos originais, mas facilmente reconhecidos nesta nova configuração por quem circula nesses espaços urbanos ao mesmo tem</w:t>
      </w:r>
      <w:r w:rsidR="0081056E">
        <w:rPr>
          <w:rFonts w:ascii="Raleway Light" w:eastAsia="Raleway Light" w:hAnsi="Raleway Light" w:cs="Raleway Light"/>
        </w:rPr>
        <w:t xml:space="preserve">po tão genéricos e familiares. </w:t>
      </w:r>
    </w:p>
    <w:p w14:paraId="7E33598A" w14:textId="36ABE57F" w:rsidR="006146FF" w:rsidRDefault="006146FF" w:rsidP="006146FF">
      <w:pPr>
        <w:pStyle w:val="normal0"/>
        <w:jc w:val="both"/>
        <w:rPr>
          <w:rFonts w:ascii="Raleway Light" w:eastAsia="Raleway Light" w:hAnsi="Raleway Light" w:cs="Raleway Light"/>
        </w:rPr>
      </w:pPr>
      <w:r w:rsidRPr="006146FF">
        <w:rPr>
          <w:rFonts w:ascii="Raleway Light" w:eastAsia="Raleway Light" w:hAnsi="Raleway Light" w:cs="Raleway Light"/>
        </w:rPr>
        <w:t>É o caso da nova série que exibe nesta individual, “</w:t>
      </w:r>
      <w:r w:rsidR="0006621C">
        <w:rPr>
          <w:rFonts w:ascii="Raleway Light" w:eastAsia="Raleway Light" w:hAnsi="Raleway Light" w:cs="Raleway Light"/>
        </w:rPr>
        <w:t>Trauma</w:t>
      </w:r>
      <w:r w:rsidRPr="006146FF">
        <w:rPr>
          <w:rFonts w:ascii="Raleway Light" w:eastAsia="Raleway Light" w:hAnsi="Raleway Light" w:cs="Raleway Light"/>
        </w:rPr>
        <w:t xml:space="preserve">”, primeira mostra do calendário Zip’Up de 2018. O conjunto apresenta imagens de </w:t>
      </w:r>
      <w:r w:rsidR="00EB1610" w:rsidRPr="00EB1610">
        <w:rPr>
          <w:rFonts w:ascii="Raleway Light" w:eastAsia="Raleway Light" w:hAnsi="Raleway Light" w:cs="Raleway Light"/>
        </w:rPr>
        <w:t>obras de infraestrutura paralisadas</w:t>
      </w:r>
      <w:r w:rsidRPr="006146FF">
        <w:rPr>
          <w:rFonts w:ascii="Raleway Light" w:eastAsia="Raleway Light" w:hAnsi="Raleway Light" w:cs="Raleway Light"/>
        </w:rPr>
        <w:t xml:space="preserve"> – uma paisagem quase padrão na cidade, especialmente nos últimos anos que antecederam as transformações urbanas prometidas para a Copa do Mundo. Mas ao isolar esses blocos de concreto e vigas metálicas de qualquer outro referencial, as estruturas ganham o aspecto de monumentos, evocando um certo ideal de transformação que parece ter ficado em suspenso. </w:t>
      </w:r>
    </w:p>
    <w:p w14:paraId="342A0F2A" w14:textId="09E674D2" w:rsidR="001F7E7F" w:rsidRDefault="0049155C" w:rsidP="006146FF">
      <w:pPr>
        <w:pStyle w:val="normal0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“Busco a subjetividade em relação ao ambiente, especialmente como se dá nossa relação com a cidade, onde, contraditoriamente, a arquitetura vem perdendo grande parte de sua simbologia. Eu me aproprio destas estruturas abandonadas, estes monumentos, para demarcar a memória de um insucesso”, afirma o artista.</w:t>
      </w:r>
    </w:p>
    <w:p w14:paraId="0619CDED" w14:textId="26FD9F0B" w:rsidR="001F7E7F" w:rsidRPr="006146FF" w:rsidRDefault="001F7E7F" w:rsidP="006146FF">
      <w:pPr>
        <w:pStyle w:val="normal0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Idealizado em 2011, um ano após a criação da Zipper Galeria, o programa Zip’Up é um projeto experimental voltado para receber novos artistas, nomes emergentes ainda não representados por galerias paulistanas. O objetivo é manter a abertura a variadas investigações e abordagens, além de possibilitar a troca de experiência entre artistas, curadores independentes e o público, dando visibilidade a talentos em iminência ou amadurecimento. Em um processo permanente, a Zipper recebe, seleciona, orienta e sedia projetos expositivos, que, ao longo dos últimos seis anos, somam mais de quarenta exposições e cerca de 60 artistas e 20 curadores que ocuparam a sala superior da galeria.</w:t>
      </w:r>
    </w:p>
    <w:p w14:paraId="38C98DF4" w14:textId="5F1B4AAD" w:rsidR="006146FF" w:rsidRPr="006146FF" w:rsidRDefault="006146FF" w:rsidP="006146FF">
      <w:pPr>
        <w:pStyle w:val="normal0"/>
        <w:jc w:val="both"/>
        <w:rPr>
          <w:rFonts w:ascii="Raleway Light" w:eastAsia="Raleway Light" w:hAnsi="Raleway Light" w:cs="Raleway Light"/>
        </w:rPr>
      </w:pPr>
      <w:r w:rsidRPr="006146FF">
        <w:rPr>
          <w:rFonts w:ascii="Raleway Light" w:eastAsia="Raleway Light" w:hAnsi="Raleway Light" w:cs="Raleway Light"/>
        </w:rPr>
        <w:t>Com curadoria de Nathalia Lavigne, “</w:t>
      </w:r>
      <w:r w:rsidR="0006621C">
        <w:rPr>
          <w:rFonts w:ascii="Raleway Light" w:eastAsia="Raleway Light" w:hAnsi="Raleway Light" w:cs="Raleway Light"/>
        </w:rPr>
        <w:t>Trauma</w:t>
      </w:r>
      <w:r w:rsidRPr="006146FF">
        <w:rPr>
          <w:rFonts w:ascii="Raleway Light" w:eastAsia="Raleway Light" w:hAnsi="Raleway Light" w:cs="Raleway Light"/>
        </w:rPr>
        <w:t>” abre no dia 1</w:t>
      </w:r>
      <w:r w:rsidR="00A41BCB">
        <w:rPr>
          <w:rFonts w:ascii="Raleway Light" w:eastAsia="Raleway Light" w:hAnsi="Raleway Light" w:cs="Raleway Light"/>
        </w:rPr>
        <w:t>6</w:t>
      </w:r>
      <w:r w:rsidRPr="006146FF">
        <w:rPr>
          <w:rFonts w:ascii="Raleway Light" w:eastAsia="Raleway Light" w:hAnsi="Raleway Light" w:cs="Raleway Light"/>
        </w:rPr>
        <w:t xml:space="preserve"> de janeiro, junto com </w:t>
      </w:r>
      <w:r w:rsidR="0081056E">
        <w:rPr>
          <w:rFonts w:ascii="Raleway Light" w:eastAsia="Raleway Light" w:hAnsi="Raleway Light" w:cs="Raleway Light"/>
        </w:rPr>
        <w:t>a nona</w:t>
      </w:r>
      <w:r w:rsidRPr="006146FF">
        <w:rPr>
          <w:rFonts w:ascii="Raleway Light" w:eastAsia="Raleway Light" w:hAnsi="Raleway Light" w:cs="Raleway Light"/>
        </w:rPr>
        <w:t xml:space="preserve"> edição do Salão dos Artistas sem Galeria, e segue </w:t>
      </w:r>
      <w:r>
        <w:rPr>
          <w:rFonts w:ascii="Raleway Light" w:eastAsia="Raleway Light" w:hAnsi="Raleway Light" w:cs="Raleway Light"/>
        </w:rPr>
        <w:t xml:space="preserve">em cartaz até 24 de fevereiro. </w:t>
      </w:r>
    </w:p>
    <w:p w14:paraId="27578EA7" w14:textId="48323F68" w:rsidR="006146FF" w:rsidRPr="006146FF" w:rsidRDefault="006146FF" w:rsidP="006146FF">
      <w:pPr>
        <w:pStyle w:val="normal0"/>
        <w:jc w:val="both"/>
        <w:rPr>
          <w:rFonts w:ascii="Raleway Light" w:eastAsia="Raleway Light" w:hAnsi="Raleway Light" w:cs="Raleway Light"/>
          <w:b/>
        </w:rPr>
      </w:pPr>
      <w:r w:rsidRPr="006146FF">
        <w:rPr>
          <w:rFonts w:ascii="Raleway Light" w:eastAsia="Raleway Light" w:hAnsi="Raleway Light" w:cs="Raleway Light"/>
          <w:b/>
        </w:rPr>
        <w:t>Sobre o artista</w:t>
      </w:r>
    </w:p>
    <w:p w14:paraId="0CA3B9D9" w14:textId="50D07534" w:rsidR="006146FF" w:rsidRPr="006146FF" w:rsidRDefault="006146FF" w:rsidP="006146FF">
      <w:pPr>
        <w:pStyle w:val="normal0"/>
        <w:jc w:val="both"/>
        <w:rPr>
          <w:rFonts w:ascii="Raleway Light" w:eastAsia="Raleway Light" w:hAnsi="Raleway Light" w:cs="Raleway Light"/>
        </w:rPr>
      </w:pPr>
      <w:r w:rsidRPr="006146FF">
        <w:rPr>
          <w:rFonts w:ascii="Raleway Light" w:eastAsia="Raleway Light" w:hAnsi="Raleway Light" w:cs="Raleway Light"/>
        </w:rPr>
        <w:lastRenderedPageBreak/>
        <w:t>Ivan Padovani (São Paulo, 1978) é formado em Administração pela FAAP (Fundação Armando Álvares Penteado), pós-graduado em Fotografia pela mesma instituição e é professor na Escola Panamericana de Arte e Madalena Centro de Estudos da Imagem. Seu projeto Campo Cego integrou a exposição Time – Space – Existence, que fez parte da 15ª Bienal Internacional de Arquitetura de Veneza. Também foi contemplado no Concurso Diário Contemporâneo de Fotografia 2014 e ganhador de bolsa para participar do Programa Descubrimientos no Festival PhotoEspaña 2014. Em 2016, foi finalista do Concurso Conrado Wessel de Fotografia com o projeto Superfície, trabalho também selecionado para o Salão Luiz Sacilot</w:t>
      </w:r>
      <w:r>
        <w:rPr>
          <w:rFonts w:ascii="Raleway Light" w:eastAsia="Raleway Light" w:hAnsi="Raleway Light" w:cs="Raleway Light"/>
        </w:rPr>
        <w:t>to de Arte Contemporânea 2017.</w:t>
      </w:r>
    </w:p>
    <w:p w14:paraId="001D6CA3" w14:textId="0F35201A" w:rsidR="006146FF" w:rsidRPr="006146FF" w:rsidRDefault="006146FF" w:rsidP="006146FF">
      <w:pPr>
        <w:pStyle w:val="normal0"/>
        <w:jc w:val="both"/>
        <w:rPr>
          <w:rFonts w:ascii="Raleway Light" w:eastAsia="Raleway Light" w:hAnsi="Raleway Light" w:cs="Raleway Light"/>
          <w:b/>
        </w:rPr>
      </w:pPr>
      <w:r w:rsidRPr="006146FF">
        <w:rPr>
          <w:rFonts w:ascii="Raleway Light" w:eastAsia="Raleway Light" w:hAnsi="Raleway Light" w:cs="Raleway Light"/>
          <w:b/>
        </w:rPr>
        <w:t>Sobre a curadora</w:t>
      </w:r>
    </w:p>
    <w:p w14:paraId="5F19F9E3" w14:textId="1812420F" w:rsidR="006146FF" w:rsidRPr="006146FF" w:rsidRDefault="006146FF" w:rsidP="006146FF">
      <w:pPr>
        <w:pStyle w:val="normal0"/>
        <w:jc w:val="both"/>
        <w:rPr>
          <w:rFonts w:ascii="Raleway Light" w:eastAsia="Raleway Light" w:hAnsi="Raleway Light" w:cs="Raleway Light"/>
        </w:rPr>
      </w:pPr>
      <w:r w:rsidRPr="006146FF">
        <w:rPr>
          <w:rFonts w:ascii="Raleway Light" w:eastAsia="Raleway Light" w:hAnsi="Raleway Light" w:cs="Raleway Light"/>
        </w:rPr>
        <w:t>Nathalia Lavigne</w:t>
      </w:r>
      <w:r>
        <w:rPr>
          <w:rFonts w:ascii="Raleway Light" w:eastAsia="Raleway Light" w:hAnsi="Raleway Light" w:cs="Raleway Light"/>
        </w:rPr>
        <w:t xml:space="preserve"> (</w:t>
      </w:r>
      <w:r w:rsidRPr="006146FF">
        <w:rPr>
          <w:rFonts w:ascii="Raleway Light" w:eastAsia="Raleway Light" w:hAnsi="Raleway Light" w:cs="Raleway Light"/>
        </w:rPr>
        <w:t>Rio de Janeiro, 1982</w:t>
      </w:r>
      <w:r>
        <w:rPr>
          <w:rFonts w:ascii="Raleway Light" w:eastAsia="Raleway Light" w:hAnsi="Raleway Light" w:cs="Raleway Light"/>
        </w:rPr>
        <w:t>) é c</w:t>
      </w:r>
      <w:r w:rsidRPr="006146FF">
        <w:rPr>
          <w:rFonts w:ascii="Raleway Light" w:eastAsia="Raleway Light" w:hAnsi="Raleway Light" w:cs="Raleway Light"/>
        </w:rPr>
        <w:t xml:space="preserve">rítica de arte, curadora e pesquisadora. Doutoranda no programa de pós-graduação da Faculdade de Arquitetura e Urbanismo da Universidade de São Paulo, é mestre em Teoria Crítica e Estudos Culturais pela Birkbeck, University of London e graduada em Jornalismo pela PUC-RJ. Escreve para publicações como ArtReview, Artforum, Select, entre outras. Foi uma das pesquisadoras do projeto “Observatório do Sul”, plataforma de discussões promovida em 2015 pelo Sesc São Paulo, Goethe-Institut e Associação Cultural Videobrasil. </w:t>
      </w:r>
    </w:p>
    <w:p w14:paraId="56780ECE" w14:textId="77777777" w:rsidR="006146FF" w:rsidRDefault="006146FF" w:rsidP="006146FF">
      <w:pPr>
        <w:pStyle w:val="normal0"/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Serviço</w:t>
      </w:r>
    </w:p>
    <w:p w14:paraId="47D6A724" w14:textId="42233470" w:rsidR="00E27229" w:rsidRDefault="006146FF" w:rsidP="0049155C">
      <w:pPr>
        <w:pStyle w:val="normal0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Zip’Up: </w:t>
      </w:r>
      <w:r w:rsidR="0006621C">
        <w:rPr>
          <w:rFonts w:ascii="Raleway Light" w:eastAsia="Raleway Light" w:hAnsi="Raleway Light" w:cs="Raleway Light"/>
        </w:rPr>
        <w:t>Trauma</w:t>
      </w:r>
      <w:bookmarkStart w:id="0" w:name="_GoBack"/>
      <w:bookmarkEnd w:id="0"/>
      <w:r w:rsidR="0081056E">
        <w:rPr>
          <w:rFonts w:ascii="Raleway Light" w:eastAsia="Raleway Light" w:hAnsi="Raleway Light" w:cs="Raleway Light"/>
        </w:rPr>
        <w:t xml:space="preserve"> </w:t>
      </w:r>
      <w:r>
        <w:rPr>
          <w:rFonts w:ascii="Raleway Light" w:eastAsia="Raleway Light" w:hAnsi="Raleway Light" w:cs="Raleway Light"/>
        </w:rPr>
        <w:br/>
        <w:t>Exposição individual de Ivan Padovani na Zipper Galeria</w:t>
      </w:r>
      <w:r>
        <w:rPr>
          <w:rFonts w:ascii="Raleway Light" w:eastAsia="Raleway Light" w:hAnsi="Raleway Light" w:cs="Raleway Light"/>
        </w:rPr>
        <w:br/>
        <w:t>Curadoria: Nathalia Lavigne</w:t>
      </w:r>
      <w:r>
        <w:rPr>
          <w:rFonts w:ascii="Raleway Light" w:eastAsia="Raleway Light" w:hAnsi="Raleway Light" w:cs="Raleway Light"/>
        </w:rPr>
        <w:br/>
        <w:t>Abertura: 1</w:t>
      </w:r>
      <w:r w:rsidR="00A41BCB">
        <w:rPr>
          <w:rFonts w:ascii="Raleway Light" w:eastAsia="Raleway Light" w:hAnsi="Raleway Light" w:cs="Raleway Light"/>
        </w:rPr>
        <w:t>6</w:t>
      </w:r>
      <w:r>
        <w:rPr>
          <w:rFonts w:ascii="Raleway Light" w:eastAsia="Raleway Light" w:hAnsi="Raleway Light" w:cs="Raleway Light"/>
        </w:rPr>
        <w:t xml:space="preserve"> de janeiro de 2018, às 19h</w:t>
      </w:r>
      <w:r>
        <w:rPr>
          <w:rFonts w:ascii="Raleway Light" w:eastAsia="Raleway Light" w:hAnsi="Raleway Light" w:cs="Raleway Light"/>
        </w:rPr>
        <w:br/>
        <w:t>Em cartaz até 24 de fevereiro de 2018</w:t>
      </w:r>
      <w:r>
        <w:rPr>
          <w:rFonts w:ascii="Raleway Light" w:eastAsia="Raleway Light" w:hAnsi="Raleway Light" w:cs="Raleway Light"/>
        </w:rPr>
        <w:br/>
        <w:t>R. Estados Unidos 1494, Jardim América – Tel. (11) 4306-4306</w:t>
      </w:r>
      <w:r>
        <w:rPr>
          <w:rFonts w:ascii="Raleway Light" w:eastAsia="Raleway Light" w:hAnsi="Raleway Light" w:cs="Raleway Light"/>
        </w:rPr>
        <w:br/>
        <w:t>Segunda a sexta, 10h/19h; sábado, 11h/17h</w:t>
      </w:r>
    </w:p>
    <w:sectPr w:rsidR="00E27229">
      <w:headerReference w:type="default" r:id="rId7"/>
      <w:footerReference w:type="default" r:id="rId8"/>
      <w:pgSz w:w="11900" w:h="16820"/>
      <w:pgMar w:top="1134" w:right="3080" w:bottom="170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1CC53" w14:textId="77777777" w:rsidR="001F7E7F" w:rsidRDefault="001F7E7F">
      <w:pPr>
        <w:spacing w:after="0" w:line="240" w:lineRule="auto"/>
      </w:pPr>
      <w:r>
        <w:separator/>
      </w:r>
    </w:p>
  </w:endnote>
  <w:endnote w:type="continuationSeparator" w:id="0">
    <w:p w14:paraId="34EF0C69" w14:textId="77777777" w:rsidR="001F7E7F" w:rsidRDefault="001F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">
    <w:altName w:val="Raleway Thin Italic"/>
    <w:charset w:val="00"/>
    <w:family w:val="swiss"/>
    <w:pitch w:val="variable"/>
    <w:sig w:usb0="A00002FF" w:usb1="5000205B" w:usb2="00000000" w:usb3="00000000" w:csb0="00000097" w:csb1="00000000"/>
  </w:font>
  <w:font w:name="Raleway Light">
    <w:altName w:val="Georgia"/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87370" w14:textId="77777777" w:rsidR="001F7E7F" w:rsidRDefault="001F7E7F">
    <w:pPr>
      <w:pStyle w:val="normal0"/>
      <w:ind w:right="-772"/>
      <w:jc w:val="right"/>
      <w:rPr>
        <w:rFonts w:ascii="Helvetica Neue" w:eastAsia="Helvetica Neue" w:hAnsi="Helvetica Neue" w:cs="Helvetica Neue"/>
      </w:rPr>
    </w:pPr>
  </w:p>
  <w:p w14:paraId="7171754A" w14:textId="77777777" w:rsidR="001F7E7F" w:rsidRDefault="001F7E7F">
    <w:pPr>
      <w:pStyle w:val="normal0"/>
      <w:tabs>
        <w:tab w:val="center" w:pos="4320"/>
        <w:tab w:val="right" w:pos="8640"/>
      </w:tabs>
      <w:spacing w:after="0" w:line="240" w:lineRule="auto"/>
      <w:jc w:val="center"/>
      <w:rPr>
        <w:rFonts w:ascii="Miso" w:eastAsia="Miso" w:hAnsi="Miso" w:cs="Miso"/>
        <w:color w:val="6AA7AA"/>
        <w:sz w:val="20"/>
        <w:szCs w:val="20"/>
      </w:rPr>
    </w:pPr>
    <w:r>
      <w:rPr>
        <w:rFonts w:ascii="Miso" w:eastAsia="Miso" w:hAnsi="Miso" w:cs="Miso"/>
        <w:color w:val="6AA7AA"/>
        <w:sz w:val="20"/>
        <w:szCs w:val="20"/>
      </w:rPr>
      <w:t xml:space="preserve">+ 55 [11] 4306 4306 – </w:t>
    </w:r>
    <w:hyperlink r:id="rId1">
      <w:r>
        <w:rPr>
          <w:rFonts w:ascii="Miso" w:eastAsia="Miso" w:hAnsi="Miso" w:cs="Miso"/>
          <w:color w:val="6AA7AA"/>
          <w:sz w:val="20"/>
          <w:szCs w:val="20"/>
        </w:rPr>
        <w:t>www.zippergaleria.com.br</w:t>
      </w:r>
    </w:hyperlink>
    <w:r>
      <w:rPr>
        <w:rFonts w:ascii="Miso" w:eastAsia="Miso" w:hAnsi="Miso" w:cs="Miso"/>
        <w:color w:val="6AA7AA"/>
        <w:sz w:val="20"/>
        <w:szCs w:val="20"/>
      </w:rPr>
      <w:t xml:space="preserve">  R. Estados Unidos, 1494 – CEP 01427 001 – São Paulo – SP – Brasil</w:t>
    </w:r>
  </w:p>
  <w:p w14:paraId="28AD7D6A" w14:textId="77777777" w:rsidR="001F7E7F" w:rsidRDefault="001F7E7F">
    <w:pPr>
      <w:pStyle w:val="normal0"/>
      <w:tabs>
        <w:tab w:val="center" w:pos="4320"/>
        <w:tab w:val="right" w:pos="8640"/>
      </w:tabs>
      <w:spacing w:after="709" w:line="240" w:lineRule="auto"/>
      <w:rPr>
        <w:rFonts w:ascii="Cambria" w:eastAsia="Cambria" w:hAnsi="Cambria" w:cs="Cambr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6E80C" w14:textId="77777777" w:rsidR="001F7E7F" w:rsidRDefault="001F7E7F">
      <w:pPr>
        <w:spacing w:after="0" w:line="240" w:lineRule="auto"/>
      </w:pPr>
      <w:r>
        <w:separator/>
      </w:r>
    </w:p>
  </w:footnote>
  <w:footnote w:type="continuationSeparator" w:id="0">
    <w:p w14:paraId="11B95E1F" w14:textId="77777777" w:rsidR="001F7E7F" w:rsidRDefault="001F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9222A" w14:textId="77777777" w:rsidR="001F7E7F" w:rsidRDefault="001F7E7F">
    <w:pPr>
      <w:pStyle w:val="normal0"/>
      <w:tabs>
        <w:tab w:val="center" w:pos="4320"/>
        <w:tab w:val="right" w:pos="8640"/>
      </w:tabs>
      <w:spacing w:before="709" w:after="0" w:line="240" w:lineRule="auto"/>
      <w:rPr>
        <w:rFonts w:ascii="Cambria" w:eastAsia="Cambria" w:hAnsi="Cambria" w:cs="Cambria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AAB45BB" wp14:editId="179F2394">
          <wp:simplePos x="0" y="0"/>
          <wp:positionH relativeFrom="margin">
            <wp:posOffset>5029200</wp:posOffset>
          </wp:positionH>
          <wp:positionV relativeFrom="paragraph">
            <wp:posOffset>-187324</wp:posOffset>
          </wp:positionV>
          <wp:extent cx="1239520" cy="1600200"/>
          <wp:effectExtent l="0" t="0" r="0" b="0"/>
          <wp:wrapSquare wrapText="bothSides" distT="0" distB="0" distL="114300" distR="114300"/>
          <wp:docPr id="1" name="image2.jpg" descr="Logo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7229"/>
    <w:rsid w:val="000637AB"/>
    <w:rsid w:val="0006621C"/>
    <w:rsid w:val="000C0879"/>
    <w:rsid w:val="000E5159"/>
    <w:rsid w:val="001F7DFA"/>
    <w:rsid w:val="001F7E7F"/>
    <w:rsid w:val="0022118B"/>
    <w:rsid w:val="003B1BDC"/>
    <w:rsid w:val="0049155C"/>
    <w:rsid w:val="0054526F"/>
    <w:rsid w:val="005C61CA"/>
    <w:rsid w:val="005D4F80"/>
    <w:rsid w:val="006146FF"/>
    <w:rsid w:val="0065338F"/>
    <w:rsid w:val="00661BB6"/>
    <w:rsid w:val="00691EF1"/>
    <w:rsid w:val="0081056E"/>
    <w:rsid w:val="008C1B05"/>
    <w:rsid w:val="008D3CF5"/>
    <w:rsid w:val="009926B5"/>
    <w:rsid w:val="009A71CC"/>
    <w:rsid w:val="009C42BB"/>
    <w:rsid w:val="00A02F0C"/>
    <w:rsid w:val="00A41BCB"/>
    <w:rsid w:val="00AD6D36"/>
    <w:rsid w:val="00B01595"/>
    <w:rsid w:val="00B504F6"/>
    <w:rsid w:val="00BA2B50"/>
    <w:rsid w:val="00BA396D"/>
    <w:rsid w:val="00BA79FD"/>
    <w:rsid w:val="00C15C6E"/>
    <w:rsid w:val="00CD3917"/>
    <w:rsid w:val="00CE5B1D"/>
    <w:rsid w:val="00D34B26"/>
    <w:rsid w:val="00DC7B44"/>
    <w:rsid w:val="00E244AD"/>
    <w:rsid w:val="00E27229"/>
    <w:rsid w:val="00E32A12"/>
    <w:rsid w:val="00E7371F"/>
    <w:rsid w:val="00E8168C"/>
    <w:rsid w:val="00E83DBD"/>
    <w:rsid w:val="00EA1F6F"/>
    <w:rsid w:val="00EB1610"/>
    <w:rsid w:val="00EF192A"/>
    <w:rsid w:val="00F5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B1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588</Words>
  <Characters>3354</Characters>
  <Application>Microsoft Macintosh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Zipper Galeria</cp:lastModifiedBy>
  <cp:revision>29</cp:revision>
  <dcterms:created xsi:type="dcterms:W3CDTF">2017-10-19T20:29:00Z</dcterms:created>
  <dcterms:modified xsi:type="dcterms:W3CDTF">2017-12-18T16:45:00Z</dcterms:modified>
</cp:coreProperties>
</file>