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0AB07" w14:textId="77777777" w:rsidR="00434477" w:rsidRDefault="009E2B27">
      <w:pPr>
        <w:pStyle w:val="Corpo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b/>
          <w:bCs/>
        </w:rPr>
        <w:t>Zip</w:t>
      </w: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 xml:space="preserve">’Up: De onde emergem os nervos </w:t>
      </w:r>
      <w:r>
        <w:rPr>
          <w:rStyle w:val="Nenhum"/>
          <w:rFonts w:ascii="Raleway Regular" w:eastAsia="Raleway Regular" w:hAnsi="Raleway Regular" w:cs="Raleway Regular"/>
          <w:b/>
          <w:bCs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>Individual de Sheila Oliveira na Zipper Galeria</w:t>
      </w:r>
    </w:p>
    <w:p w14:paraId="756DFDD0" w14:textId="77777777" w:rsidR="00434477" w:rsidRDefault="009E2B27">
      <w:pPr>
        <w:pStyle w:val="Corpo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>Abertura: 20 de julho de 2017, à</w:t>
      </w:r>
      <w:r>
        <w:rPr>
          <w:rStyle w:val="Nenhum"/>
          <w:rFonts w:ascii="Raleway Regular" w:eastAsia="Raleway Regular" w:hAnsi="Raleway Regular" w:cs="Raleway Regular"/>
        </w:rPr>
        <w:t>s 19h</w:t>
      </w:r>
      <w:r>
        <w:rPr>
          <w:rStyle w:val="Nenhum"/>
          <w:rFonts w:ascii="Raleway Regular" w:eastAsia="Raleway Regular" w:hAnsi="Raleway Regular" w:cs="Raleway Regular"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Em cartaz até 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16 de agosto de 2017</w:t>
      </w:r>
    </w:p>
    <w:p w14:paraId="17AEFF57" w14:textId="1E8FB83D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>A artista Sheila Oliveira volta a expor na Zipper, agora com a individual “De onde emergem os nervos”, aberta a partir de 20 de julho. Com curadoria de Eder Chiodetto, a mostra reú</w:t>
      </w:r>
      <w:r>
        <w:rPr>
          <w:rStyle w:val="Nenhum"/>
          <w:rFonts w:ascii="Raleway Regular" w:eastAsia="Raleway Regular" w:hAnsi="Raleway Regular" w:cs="Raleway Regular"/>
          <w:lang w:val="it-IT"/>
        </w:rPr>
        <w:t>ne composi</w:t>
      </w:r>
      <w:r>
        <w:rPr>
          <w:rStyle w:val="Nenhum"/>
          <w:rFonts w:ascii="Raleway Regular" w:eastAsia="Raleway Regular" w:hAnsi="Raleway Regular" w:cs="Raleway Regular"/>
          <w:lang w:val="pt-PT"/>
        </w:rPr>
        <w:t>çõ</w:t>
      </w:r>
      <w:r>
        <w:rPr>
          <w:rStyle w:val="Nenhum"/>
          <w:rFonts w:ascii="Raleway Regular" w:eastAsia="Raleway Regular" w:hAnsi="Raleway Regular" w:cs="Raleway Regular"/>
        </w:rPr>
        <w:t>es fotogr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áficas que refletem sobre a sensação de estranhamento que acomete o sujeito quando este se distancia do objeto, proporcionando novos olhares e 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 xml:space="preserve">potenciais criativos. A exposição integra o projeto Zip’Up, que, desde 2011, abriga projetos experimentais e propostas curatoriais inéditas. Em 2015, 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nl-NL"/>
        </w:rPr>
        <w:t>She</w:t>
      </w:r>
      <w:r w:rsidR="00DA0D37">
        <w:rPr>
          <w:rStyle w:val="Nenhum"/>
          <w:rFonts w:ascii="Raleway Regular" w:eastAsia="Raleway Regular" w:hAnsi="Raleway Regular" w:cs="Raleway Regular"/>
          <w:color w:val="auto"/>
          <w:lang w:val="nl-NL"/>
        </w:rPr>
        <w:t>i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nl-NL"/>
        </w:rPr>
        <w:t>la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 xml:space="preserve"> havia participado da coletiva “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nl-NL"/>
        </w:rPr>
        <w:t>Constela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>çõ</w:t>
      </w:r>
      <w:r w:rsidRPr="00B106C2">
        <w:rPr>
          <w:rStyle w:val="Nenhum"/>
          <w:rFonts w:ascii="Raleway Regular" w:eastAsia="Raleway Regular" w:hAnsi="Raleway Regular" w:cs="Raleway Regular"/>
          <w:color w:val="auto"/>
        </w:rPr>
        <w:t>es, Intermit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>ências e Alguns Rumores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”, também </w:t>
      </w:r>
      <w:r w:rsidR="00DA0D37">
        <w:rPr>
          <w:rStyle w:val="Nenhum"/>
          <w:rFonts w:ascii="Raleway Regular" w:eastAsia="Raleway Regular" w:hAnsi="Raleway Regular" w:cs="Raleway Regular"/>
          <w:lang w:val="pt-PT"/>
        </w:rPr>
        <w:t xml:space="preserve">com </w:t>
      </w:r>
      <w:r>
        <w:rPr>
          <w:rStyle w:val="Nenhum"/>
          <w:rFonts w:ascii="Raleway Regular" w:eastAsia="Raleway Regular" w:hAnsi="Raleway Regular" w:cs="Raleway Regular"/>
          <w:lang w:val="pt-PT"/>
        </w:rPr>
        <w:t>curadoria de Eder.</w:t>
      </w:r>
    </w:p>
    <w:p w14:paraId="2F8659F0" w14:textId="77777777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>Os trabalhos da artista partem da hipótese de que a vida contemporânea mecanizada tem distanciado a consciência sobre corpo e nossas atitudes, estabelecendo uma relação automatizada. De modo que o propósito de Sheila é retomar o caminho, dissecar de onde emergem os nervos. “</w:t>
      </w:r>
      <w:r>
        <w:rPr>
          <w:rStyle w:val="Nenhum"/>
          <w:rFonts w:ascii="Raleway Regular" w:eastAsia="Raleway Regular" w:hAnsi="Raleway Regular" w:cs="Raleway Regular"/>
        </w:rPr>
        <w:t>Acessar o corpo atrav</w:t>
      </w:r>
      <w:r>
        <w:rPr>
          <w:rStyle w:val="Nenhum"/>
          <w:rFonts w:ascii="Raleway Regular" w:eastAsia="Raleway Regular" w:hAnsi="Raleway Regular" w:cs="Raleway Regular"/>
          <w:lang w:val="pt-PT"/>
        </w:rPr>
        <w:t>és da atençã</w:t>
      </w:r>
      <w:r>
        <w:rPr>
          <w:rStyle w:val="Nenhum"/>
          <w:rFonts w:ascii="Raleway Regular" w:eastAsia="Raleway Regular" w:hAnsi="Raleway Regular" w:cs="Raleway Regular"/>
        </w:rPr>
        <w:t xml:space="preserve">o </w:t>
      </w:r>
      <w:r>
        <w:rPr>
          <w:rStyle w:val="Nenhum"/>
          <w:rFonts w:ascii="Raleway Regular" w:eastAsia="Raleway Regular" w:hAnsi="Raleway Regular" w:cs="Raleway Regular"/>
          <w:lang w:val="pt-PT"/>
        </w:rPr>
        <w:t>à</w:t>
      </w:r>
      <w:r>
        <w:rPr>
          <w:rStyle w:val="Nenhum"/>
          <w:rFonts w:ascii="Raleway Regular" w:eastAsia="Raleway Regular" w:hAnsi="Raleway Regular" w:cs="Raleway Regular"/>
        </w:rPr>
        <w:t>s sensa</w:t>
      </w:r>
      <w:r>
        <w:rPr>
          <w:rStyle w:val="Nenhum"/>
          <w:rFonts w:ascii="Raleway Regular" w:eastAsia="Raleway Regular" w:hAnsi="Raleway Regular" w:cs="Raleway Regular"/>
          <w:lang w:val="pt-PT"/>
        </w:rPr>
        <w:t>ções, apesar de parecer primário, nos dá ricas possibilidades do ver. Estender o olhar para a pele, a boca e os ouvidos, torna-se uma experiê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ncia completa</w:t>
      </w:r>
      <w:r>
        <w:rPr>
          <w:rStyle w:val="Nenhum"/>
          <w:rFonts w:ascii="Raleway Regular" w:eastAsia="Raleway Regular" w:hAnsi="Raleway Regular" w:cs="Raleway Regular"/>
          <w:lang w:val="pt-PT"/>
        </w:rPr>
        <w:t>”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, ela sustenta.</w:t>
      </w:r>
    </w:p>
    <w:p w14:paraId="503521E8" w14:textId="0A9BCB5D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>Nestas experiências buscadas a partir da fotografia – e, muitas vezes, protagonizadas pelo pró</w:t>
      </w:r>
      <w:r>
        <w:rPr>
          <w:rStyle w:val="Nenhum"/>
          <w:rFonts w:ascii="Raleway Regular" w:eastAsia="Raleway Regular" w:hAnsi="Raleway Regular" w:cs="Raleway Regular"/>
          <w:lang w:val="it-IT"/>
        </w:rPr>
        <w:t>prio corpo da artista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 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>–</w:t>
      </w:r>
      <w:r w:rsidRPr="00B106C2">
        <w:rPr>
          <w:rStyle w:val="Nenhum"/>
          <w:rFonts w:ascii="Raleway Regular" w:eastAsia="Raleway Regular" w:hAnsi="Raleway Regular" w:cs="Raleway Regular"/>
          <w:color w:val="auto"/>
        </w:rPr>
        <w:t xml:space="preserve"> Sheila mistura refer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 xml:space="preserve">ências de seu processo de investigação, materializando 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es-ES_tradnl"/>
        </w:rPr>
        <w:t>sobreposi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 xml:space="preserve">ções </w:t>
      </w:r>
      <w:r w:rsidR="00DA0D37">
        <w:rPr>
          <w:rStyle w:val="Nenhum"/>
          <w:rFonts w:ascii="Raleway Regular" w:eastAsia="Raleway Regular" w:hAnsi="Raleway Regular" w:cs="Raleway Regular"/>
          <w:color w:val="auto"/>
          <w:lang w:val="pt-PT"/>
        </w:rPr>
        <w:t xml:space="preserve">de </w:t>
      </w:r>
      <w:bookmarkStart w:id="0" w:name="_GoBack"/>
      <w:bookmarkEnd w:id="0"/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>ideias</w:t>
      </w:r>
      <w:r w:rsidRPr="00B106C2">
        <w:rPr>
          <w:rStyle w:val="Nenhum"/>
          <w:rFonts w:ascii="Raleway Regular" w:eastAsia="Raleway Regular" w:hAnsi="Raleway Regular" w:cs="Raleway Regular"/>
          <w:color w:val="auto"/>
        </w:rPr>
        <w:t xml:space="preserve">. </w:t>
      </w:r>
      <w:r w:rsidRPr="00B106C2">
        <w:rPr>
          <w:rStyle w:val="Nenhum"/>
          <w:rFonts w:ascii="Raleway Regular" w:eastAsia="Raleway Regular" w:hAnsi="Raleway Regular" w:cs="Raleway Regular"/>
          <w:color w:val="auto"/>
          <w:lang w:val="pt-PT"/>
        </w:rPr>
        <w:t>“</w:t>
      </w:r>
      <w:r>
        <w:rPr>
          <w:rStyle w:val="Nenhum"/>
          <w:rFonts w:ascii="Raleway Regular" w:eastAsia="Raleway Regular" w:hAnsi="Raleway Regular" w:cs="Raleway Regular"/>
          <w:lang w:val="pt-PT"/>
        </w:rPr>
        <w:t>Por meio destas imagens sonhadas, registramos as vozes silenciosas de um corpo que, por vezes, suplica carinho, entendendo-o como obra de arte e então ouvindo sua linguagem poética através da percepção de um simples tocar e sentir de pele”</w:t>
      </w:r>
      <w:r>
        <w:rPr>
          <w:rStyle w:val="Nenhum"/>
          <w:rFonts w:ascii="Raleway Regular" w:eastAsia="Raleway Regular" w:hAnsi="Raleway Regular" w:cs="Raleway Regular"/>
        </w:rPr>
        <w:t>, reflete.</w:t>
      </w:r>
    </w:p>
    <w:p w14:paraId="21629354" w14:textId="77777777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  <w:b/>
          <w:bCs/>
        </w:rPr>
      </w:pP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>Sobre o Zip’</w:t>
      </w:r>
      <w:r>
        <w:rPr>
          <w:rStyle w:val="Nenhum"/>
          <w:rFonts w:ascii="Raleway Regular" w:eastAsia="Raleway Regular" w:hAnsi="Raleway Regular" w:cs="Raleway Regular"/>
          <w:b/>
          <w:bCs/>
        </w:rPr>
        <w:t>Up</w:t>
      </w:r>
    </w:p>
    <w:p w14:paraId="5DBAD362" w14:textId="77777777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>Idealizado em 2011, um ano após a criação da Zipper Galeria, o programa Zip’</w:t>
      </w:r>
      <w:r>
        <w:rPr>
          <w:rStyle w:val="Nenhum"/>
          <w:rFonts w:ascii="Raleway Regular" w:eastAsia="Raleway Regular" w:hAnsi="Raleway Regular" w:cs="Raleway Regular"/>
        </w:rPr>
        <w:t xml:space="preserve">Up </w:t>
      </w:r>
      <w:r>
        <w:rPr>
          <w:rStyle w:val="Nenhum"/>
          <w:rFonts w:ascii="Raleway Regular" w:eastAsia="Raleway Regular" w:hAnsi="Raleway Regular" w:cs="Raleway Regular"/>
          <w:lang w:val="pt-PT"/>
        </w:rPr>
        <w:t>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Zipper recebe, seleciona, orienta e sedia projetos expositivos, que, ao longo dos últimos seis anos, somam mais de quarenta exposições e cerca de 60 artistas e 20 curadores que ocuparam a sala superior da galeria.</w:t>
      </w:r>
    </w:p>
    <w:p w14:paraId="634C3695" w14:textId="7B099EBB" w:rsidR="00434477" w:rsidRDefault="009E2B27">
      <w:pPr>
        <w:pStyle w:val="Corpo"/>
        <w:rPr>
          <w:rStyle w:val="Nenhum"/>
          <w:rFonts w:ascii="Raleway Regular" w:eastAsia="Raleway Regular" w:hAnsi="Raleway Regular" w:cs="Raleway Regular"/>
          <w:b/>
          <w:bCs/>
        </w:rPr>
      </w:pP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 xml:space="preserve">Sobre </w:t>
      </w:r>
      <w:r w:rsidR="00A97D11"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>a</w:t>
      </w: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 xml:space="preserve"> artista</w:t>
      </w:r>
    </w:p>
    <w:p w14:paraId="7DD6E61D" w14:textId="10391C53" w:rsidR="00434477" w:rsidRPr="009E2B2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</w:rPr>
      </w:pPr>
      <w:r>
        <w:rPr>
          <w:rStyle w:val="Nenhum"/>
          <w:rFonts w:ascii="Raleway Regular" w:eastAsia="Raleway Regular" w:hAnsi="Raleway Regular" w:cs="Raleway Regular"/>
          <w:lang w:val="pt-PT"/>
        </w:rPr>
        <w:t xml:space="preserve">Sheila Oliveira (São Paulo, 1968), graduada em Biblioteconomia e Documentação, fotografa profissionalmente desde 1995.  Usa a fotografia </w:t>
      </w:r>
      <w:r>
        <w:rPr>
          <w:rStyle w:val="Nenhum"/>
          <w:rFonts w:ascii="Raleway Regular" w:eastAsia="Raleway Regular" w:hAnsi="Raleway Regular" w:cs="Raleway Regular"/>
          <w:lang w:val="pt-PT"/>
        </w:rPr>
        <w:lastRenderedPageBreak/>
        <w:t xml:space="preserve">como fio condutor para seu entendimento do mundo, muitas vezes 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utilizando o próprio corpo como elemento na construção de seu trabalho. </w:t>
      </w:r>
      <w:r w:rsidRPr="009E2B27">
        <w:rPr>
          <w:rStyle w:val="Nenhum"/>
          <w:rFonts w:ascii="Raleway Regular" w:eastAsia="Raleway Regular" w:hAnsi="Raleway Regular" w:cs="Raleway Regular"/>
          <w:bCs/>
          <w:lang w:val="pt-PT"/>
        </w:rPr>
        <w:t>Principais exposições individuais:</w:t>
      </w:r>
      <w:r w:rsidR="00B106C2" w:rsidRPr="009E2B27">
        <w:rPr>
          <w:rStyle w:val="Nenhum"/>
          <w:rFonts w:ascii="Raleway Regular" w:eastAsia="Raleway Regular" w:hAnsi="Raleway Regular" w:cs="Raleway Regular"/>
        </w:rPr>
        <w:t xml:space="preserve"> "Rastro visto de coisa só ouvida”, Fauna Galeria, 2014; </w:t>
      </w:r>
      <w:r w:rsidRPr="009E2B27">
        <w:rPr>
          <w:rStyle w:val="Nenhum"/>
          <w:rFonts w:ascii="Raleway Regular" w:eastAsia="Raleway Regular" w:hAnsi="Raleway Regular" w:cs="Raleway Regular"/>
          <w:lang w:val="es-ES_tradnl"/>
        </w:rPr>
        <w:t>RAYCUERA, Espa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ço Cultural do Banco Central do Brasil (1996). </w:t>
      </w:r>
      <w:r w:rsidRPr="009E2B27">
        <w:rPr>
          <w:rStyle w:val="Nenhum"/>
          <w:rFonts w:ascii="Raleway Regular" w:eastAsia="Raleway Regular" w:hAnsi="Raleway Regular" w:cs="Raleway Regular"/>
          <w:bCs/>
          <w:lang w:val="pt-PT"/>
        </w:rPr>
        <w:t>Principais exposições coletivas</w:t>
      </w:r>
      <w:r w:rsidRPr="009E2B27">
        <w:rPr>
          <w:rStyle w:val="Nenhum"/>
          <w:rFonts w:ascii="Raleway Regular" w:eastAsia="Raleway Regular" w:hAnsi="Raleway Regular" w:cs="Raleway Regular"/>
          <w:lang w:val="nl-NL"/>
        </w:rPr>
        <w:t>: Constela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çõ</w:t>
      </w:r>
      <w:r w:rsidRPr="009E2B27">
        <w:rPr>
          <w:rStyle w:val="Nenhum"/>
          <w:rFonts w:ascii="Raleway Regular" w:eastAsia="Raleway Regular" w:hAnsi="Raleway Regular" w:cs="Raleway Regular"/>
        </w:rPr>
        <w:t>es, intermit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ências e alguns rumores, 6º </w:t>
      </w:r>
      <w:r w:rsidRPr="009E2B27">
        <w:rPr>
          <w:rStyle w:val="Nenhum"/>
          <w:rFonts w:ascii="Raleway Regular" w:eastAsia="Raleway Regular" w:hAnsi="Raleway Regular" w:cs="Raleway Regular"/>
          <w:lang w:val="es-ES_tradnl"/>
        </w:rPr>
        <w:t>Festival de Fotografia de Tiradentes FOTO EM PAUTA, (2016); Bienal Internacional Fotogr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áfica de Bogotá </w:t>
      </w:r>
      <w:r w:rsidRPr="009E2B27">
        <w:rPr>
          <w:rStyle w:val="Nenhum"/>
          <w:rFonts w:ascii="Raleway Regular" w:eastAsia="Raleway Regular" w:hAnsi="Raleway Regular" w:cs="Raleway Regular"/>
          <w:lang w:val="es-ES_tradnl"/>
        </w:rPr>
        <w:t>(2015); La Quatri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è</w:t>
      </w:r>
      <w:r w:rsidRPr="009E2B27">
        <w:rPr>
          <w:rStyle w:val="Nenhum"/>
          <w:rFonts w:ascii="Raleway Regular" w:eastAsia="Raleway Regular" w:hAnsi="Raleway Regular" w:cs="Raleway Regular"/>
        </w:rPr>
        <w:t xml:space="preserve">me Image (2015). </w:t>
      </w:r>
      <w:r w:rsidRPr="009E2B27">
        <w:rPr>
          <w:rStyle w:val="Nenhum"/>
          <w:rFonts w:ascii="Raleway Regular" w:eastAsia="Raleway Regular" w:hAnsi="Raleway Regular" w:cs="Raleway Regular"/>
          <w:bCs/>
        </w:rPr>
        <w:t>Pr</w:t>
      </w:r>
      <w:r w:rsidRPr="009E2B27">
        <w:rPr>
          <w:rStyle w:val="Nenhum"/>
          <w:rFonts w:ascii="Raleway Regular" w:eastAsia="Raleway Regular" w:hAnsi="Raleway Regular" w:cs="Raleway Regular"/>
          <w:bCs/>
          <w:lang w:val="pt-PT"/>
        </w:rPr>
        <w:t>ê</w:t>
      </w:r>
      <w:r w:rsidRPr="009E2B27">
        <w:rPr>
          <w:rStyle w:val="Nenhum"/>
          <w:rFonts w:ascii="Raleway Regular" w:eastAsia="Raleway Regular" w:hAnsi="Raleway Regular" w:cs="Raleway Regular"/>
          <w:bCs/>
          <w:lang w:val="es-ES_tradnl"/>
        </w:rPr>
        <w:t>mios</w:t>
      </w:r>
      <w:r w:rsidRPr="009E2B27">
        <w:rPr>
          <w:rStyle w:val="Nenhum"/>
          <w:rFonts w:ascii="Raleway Regular" w:eastAsia="Raleway Regular" w:hAnsi="Raleway Regular" w:cs="Raleway Regular"/>
        </w:rPr>
        <w:t>: Pr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ê</w:t>
      </w:r>
      <w:r w:rsidRPr="009E2B27">
        <w:rPr>
          <w:rStyle w:val="Nenhum"/>
          <w:rFonts w:ascii="Raleway Regular" w:eastAsia="Raleway Regular" w:hAnsi="Raleway Regular" w:cs="Raleway Regular"/>
          <w:lang w:val="fr-FR"/>
        </w:rPr>
        <w:t>mio Aquisi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ção Casa do Olhar, 42º </w:t>
      </w:r>
      <w:r w:rsidRPr="009E2B27">
        <w:rPr>
          <w:rStyle w:val="Nenhum"/>
          <w:rFonts w:ascii="Raleway Regular" w:eastAsia="Raleway Regular" w:hAnsi="Raleway Regular" w:cs="Raleway Regular"/>
        </w:rPr>
        <w:t>Sal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ã</w:t>
      </w:r>
      <w:r w:rsidRPr="009E2B27">
        <w:rPr>
          <w:rStyle w:val="Nenhum"/>
          <w:rFonts w:ascii="Raleway Regular" w:eastAsia="Raleway Regular" w:hAnsi="Raleway Regular" w:cs="Raleway Regular"/>
          <w:lang w:val="es-ES_tradnl"/>
        </w:rPr>
        <w:t>o de Arte Contempor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â</w:t>
      </w:r>
      <w:r w:rsidRPr="009E2B27">
        <w:rPr>
          <w:rStyle w:val="Nenhum"/>
          <w:rFonts w:ascii="Raleway Regular" w:eastAsia="Raleway Regular" w:hAnsi="Raleway Regular" w:cs="Raleway Regular"/>
          <w:lang w:val="it-IT"/>
        </w:rPr>
        <w:t>nea Luiz Sacilotto (2014); Pr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ê</w:t>
      </w:r>
      <w:r w:rsidRPr="009E2B27">
        <w:rPr>
          <w:rStyle w:val="Nenhum"/>
          <w:rFonts w:ascii="Raleway Regular" w:eastAsia="Raleway Regular" w:hAnsi="Raleway Regular" w:cs="Raleway Regular"/>
          <w:lang w:val="fr-FR"/>
        </w:rPr>
        <w:t>mio Aquisi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ção Casa do Olhar, 39º </w:t>
      </w:r>
      <w:r w:rsidRPr="009E2B27">
        <w:rPr>
          <w:rStyle w:val="Nenhum"/>
          <w:rFonts w:ascii="Raleway Regular" w:eastAsia="Raleway Regular" w:hAnsi="Raleway Regular" w:cs="Raleway Regular"/>
        </w:rPr>
        <w:t>Sal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ã</w:t>
      </w:r>
      <w:r w:rsidRPr="009E2B27">
        <w:rPr>
          <w:rStyle w:val="Nenhum"/>
          <w:rFonts w:ascii="Raleway Regular" w:eastAsia="Raleway Regular" w:hAnsi="Raleway Regular" w:cs="Raleway Regular"/>
          <w:lang w:val="es-ES_tradnl"/>
        </w:rPr>
        <w:t>o de Arte Contempor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â</w:t>
      </w:r>
      <w:r w:rsidRPr="009E2B27">
        <w:rPr>
          <w:rStyle w:val="Nenhum"/>
          <w:rFonts w:ascii="Raleway Regular" w:eastAsia="Raleway Regular" w:hAnsi="Raleway Regular" w:cs="Raleway Regular"/>
          <w:lang w:val="it-IT"/>
        </w:rPr>
        <w:t xml:space="preserve">nea Luiz Sacilotto (2011). </w:t>
      </w:r>
      <w:r w:rsidRPr="009E2B27">
        <w:rPr>
          <w:rStyle w:val="Nenhum"/>
          <w:rFonts w:ascii="Raleway Regular" w:eastAsia="Raleway Regular" w:hAnsi="Raleway Regular" w:cs="Raleway Regular"/>
          <w:bCs/>
        </w:rPr>
        <w:t>Cole</w:t>
      </w:r>
      <w:r w:rsidRPr="009E2B27">
        <w:rPr>
          <w:rStyle w:val="Nenhum"/>
          <w:rFonts w:ascii="Raleway Regular" w:eastAsia="Raleway Regular" w:hAnsi="Raleway Regular" w:cs="Raleway Regular"/>
          <w:bCs/>
          <w:lang w:val="pt-PT"/>
        </w:rPr>
        <w:t>ções institucionais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: FOTOMUSEO Bogotá </w:t>
      </w:r>
      <w:r w:rsidRPr="009E2B27">
        <w:rPr>
          <w:rStyle w:val="Nenhum"/>
          <w:rFonts w:ascii="Raleway Regular" w:eastAsia="Raleway Regular" w:hAnsi="Raleway Regular" w:cs="Raleway Regular"/>
        </w:rPr>
        <w:t>(Col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ô</w:t>
      </w:r>
      <w:r w:rsidRPr="009E2B27">
        <w:rPr>
          <w:rStyle w:val="Nenhum"/>
          <w:rFonts w:ascii="Raleway Regular" w:eastAsia="Raleway Regular" w:hAnsi="Raleway Regular" w:cs="Raleway Regular"/>
        </w:rPr>
        <w:t>mbia), Funda</w:t>
      </w:r>
      <w:r w:rsidR="00BF2502" w:rsidRPr="009E2B27">
        <w:rPr>
          <w:rStyle w:val="Nenhum"/>
          <w:rFonts w:ascii="Raleway Regular" w:eastAsia="Raleway Regular" w:hAnsi="Raleway Regular" w:cs="Raleway Regular"/>
          <w:lang w:val="pt-PT"/>
        </w:rPr>
        <w:t xml:space="preserve">ção </w:t>
      </w:r>
      <w:r w:rsidRPr="009E2B27">
        <w:rPr>
          <w:rStyle w:val="Nenhum"/>
          <w:rFonts w:ascii="Raleway Regular" w:eastAsia="Raleway Regular" w:hAnsi="Raleway Regular" w:cs="Raleway Regular"/>
          <w:lang w:val="pt-PT"/>
        </w:rPr>
        <w:t>Cultural de Beijing (China), Casa do Olhar (Brasil), Museu UNESP (Brasil).</w:t>
      </w:r>
    </w:p>
    <w:p w14:paraId="3846EDA2" w14:textId="77777777" w:rsidR="00434477" w:rsidRDefault="009E2B27">
      <w:pPr>
        <w:pStyle w:val="Corpo"/>
        <w:rPr>
          <w:rStyle w:val="Nenhum"/>
          <w:rFonts w:ascii="Raleway Regular" w:eastAsia="Raleway Regular" w:hAnsi="Raleway Regular" w:cs="Raleway Regular"/>
          <w:b/>
          <w:bCs/>
        </w:rPr>
      </w:pP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>Sobre o curador</w:t>
      </w:r>
    </w:p>
    <w:p w14:paraId="14172683" w14:textId="77777777" w:rsidR="00434477" w:rsidRDefault="009E2B27">
      <w:pPr>
        <w:pStyle w:val="Corpo"/>
        <w:jc w:val="both"/>
        <w:rPr>
          <w:rStyle w:val="Nenhum"/>
          <w:rFonts w:ascii="Raleway Regular" w:eastAsia="Raleway Regular" w:hAnsi="Raleway Regular" w:cs="Raleway Regular"/>
          <w:b/>
          <w:bCs/>
        </w:rPr>
      </w:pPr>
      <w:r>
        <w:rPr>
          <w:rStyle w:val="Nenhum"/>
          <w:rFonts w:ascii="Raleway Regular" w:eastAsia="Raleway Regular" w:hAnsi="Raleway Regular" w:cs="Raleway Regular"/>
          <w:lang w:val="it-IT"/>
        </w:rPr>
        <w:t xml:space="preserve">Eder Chiodetto 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é curador especializado em fotografia, com mais de 70 exposições realizadas nos últimos 10 anos no Brasil e no exterior. Mestre em Comunicação e Artes pela ECA/USP, jornalista, fotógrafo, curador independente e autor dos livros O Lugar do Escritor (Cosac Naify), Geração 00: A Nova Fotografia Brasileira (Edições Sesc), Curadoria em Fotografia: da pesquisa à </w:t>
      </w:r>
      <w:r>
        <w:rPr>
          <w:rStyle w:val="Nenhum"/>
          <w:rFonts w:ascii="Raleway Regular" w:eastAsia="Raleway Regular" w:hAnsi="Raleway Regular" w:cs="Raleway Regular"/>
        </w:rPr>
        <w:t>exposi</w:t>
      </w:r>
      <w:r>
        <w:rPr>
          <w:rStyle w:val="Nenhum"/>
          <w:rFonts w:ascii="Raleway Regular" w:eastAsia="Raleway Regular" w:hAnsi="Raleway Regular" w:cs="Raleway Regular"/>
          <w:lang w:val="pt-PT"/>
        </w:rPr>
        <w:t>çã</w:t>
      </w:r>
      <w:r>
        <w:rPr>
          <w:rStyle w:val="Nenhum"/>
          <w:rFonts w:ascii="Raleway Regular" w:eastAsia="Raleway Regular" w:hAnsi="Raleway Regular" w:cs="Raleway Regular"/>
        </w:rPr>
        <w:t>o (Ateli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ê </w:t>
      </w:r>
      <w:r>
        <w:rPr>
          <w:rStyle w:val="Nenhum"/>
          <w:rFonts w:ascii="Raleway Regular" w:eastAsia="Raleway Regular" w:hAnsi="Raleway Regular" w:cs="Raleway Regular"/>
        </w:rPr>
        <w:t>Fot</w:t>
      </w:r>
      <w:r>
        <w:rPr>
          <w:rStyle w:val="Nenhum"/>
          <w:rFonts w:ascii="Raleway Regular" w:eastAsia="Raleway Regular" w:hAnsi="Raleway Regular" w:cs="Raleway Regular"/>
          <w:lang w:val="pt-PT"/>
        </w:rPr>
        <w:t>ô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/Funarte), entre v</w:t>
      </w:r>
      <w:r>
        <w:rPr>
          <w:rStyle w:val="Nenhum"/>
          <w:rFonts w:ascii="Raleway Regular" w:eastAsia="Raleway Regular" w:hAnsi="Raleway Regular" w:cs="Raleway Regular"/>
          <w:lang w:val="pt-PT"/>
        </w:rPr>
        <w:t>ários outros. Nos últimos anos tem realizado a organização e edição de livros de importantes fotó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grafos como Luiz Braga, German Lorca, Criatiano Mascaro, Araqu</w:t>
      </w:r>
      <w:r>
        <w:rPr>
          <w:rStyle w:val="Nenhum"/>
          <w:rFonts w:ascii="Raleway Regular" w:eastAsia="Raleway Regular" w:hAnsi="Raleway Regular" w:cs="Raleway Regular"/>
          <w:lang w:val="pt-PT"/>
        </w:rPr>
        <w:t>é</w:t>
      </w:r>
      <w:r>
        <w:rPr>
          <w:rStyle w:val="Nenhum"/>
          <w:rFonts w:ascii="Raleway Regular" w:eastAsia="Raleway Regular" w:hAnsi="Raleway Regular" w:cs="Raleway Regular"/>
        </w:rPr>
        <w:t>m Alc</w:t>
      </w:r>
      <w:r>
        <w:rPr>
          <w:rStyle w:val="Nenhum"/>
          <w:rFonts w:ascii="Raleway Regular" w:eastAsia="Raleway Regular" w:hAnsi="Raleway Regular" w:cs="Raleway Regular"/>
          <w:lang w:val="pt-PT"/>
        </w:rPr>
        <w:t>ântara e Ana Nitzan, entre outros. É curador do Clube de Colecionadores de Fotografia do MAM-SP desde 2006.</w:t>
      </w:r>
    </w:p>
    <w:p w14:paraId="572D2E14" w14:textId="77777777" w:rsidR="00434477" w:rsidRDefault="009E2B27">
      <w:pPr>
        <w:pStyle w:val="Corpo"/>
        <w:rPr>
          <w:rStyle w:val="Nenhum"/>
          <w:rFonts w:ascii="Raleway Regular" w:eastAsia="Raleway Regular" w:hAnsi="Raleway Regular" w:cs="Raleway Regular"/>
          <w:b/>
          <w:bCs/>
        </w:rPr>
      </w:pPr>
      <w:r>
        <w:rPr>
          <w:rStyle w:val="Nenhum"/>
          <w:rFonts w:ascii="Raleway Regular" w:eastAsia="Raleway Regular" w:hAnsi="Raleway Regular" w:cs="Raleway Regular"/>
          <w:b/>
          <w:bCs/>
        </w:rPr>
        <w:t>Servi</w:t>
      </w:r>
      <w:r>
        <w:rPr>
          <w:rStyle w:val="Nenhum"/>
          <w:rFonts w:ascii="Raleway Regular" w:eastAsia="Raleway Regular" w:hAnsi="Raleway Regular" w:cs="Raleway Regular"/>
          <w:b/>
          <w:bCs/>
          <w:lang w:val="pt-PT"/>
        </w:rPr>
        <w:t>ç</w:t>
      </w:r>
      <w:r>
        <w:rPr>
          <w:rStyle w:val="Nenhum"/>
          <w:rFonts w:ascii="Raleway Regular" w:eastAsia="Raleway Regular" w:hAnsi="Raleway Regular" w:cs="Raleway Regular"/>
          <w:b/>
          <w:bCs/>
        </w:rPr>
        <w:t>o</w:t>
      </w:r>
    </w:p>
    <w:p w14:paraId="7B4DA1D5" w14:textId="77777777" w:rsidR="00434477" w:rsidRDefault="009E2B27">
      <w:pPr>
        <w:pStyle w:val="Corpo"/>
      </w:pPr>
      <w:r>
        <w:rPr>
          <w:rStyle w:val="Nenhum"/>
          <w:rFonts w:ascii="Raleway Regular" w:eastAsia="Raleway Regular" w:hAnsi="Raleway Regular" w:cs="Raleway Regular"/>
        </w:rPr>
        <w:t>Zip</w:t>
      </w:r>
      <w:r>
        <w:rPr>
          <w:rStyle w:val="Nenhum"/>
          <w:rFonts w:ascii="Raleway Regular" w:eastAsia="Raleway Regular" w:hAnsi="Raleway Regular" w:cs="Raleway Regular"/>
          <w:lang w:val="pt-PT"/>
        </w:rPr>
        <w:t>’</w:t>
      </w:r>
      <w:r>
        <w:rPr>
          <w:rStyle w:val="Nenhum"/>
          <w:rFonts w:ascii="Raleway Regular" w:eastAsia="Raleway Regular" w:hAnsi="Raleway Regular" w:cs="Raleway Regular"/>
        </w:rPr>
        <w:t xml:space="preserve">Up: </w:t>
      </w:r>
      <w:r>
        <w:rPr>
          <w:rStyle w:val="Nenhum"/>
          <w:rFonts w:ascii="Raleway Regular" w:eastAsia="Raleway Regular" w:hAnsi="Raleway Regular" w:cs="Raleway Regular"/>
          <w:lang w:val="pt-PT"/>
        </w:rPr>
        <w:t>“De onde emergem os nervos”</w:t>
      </w:r>
      <w:r>
        <w:rPr>
          <w:rStyle w:val="Nenhum"/>
          <w:rFonts w:ascii="Raleway Regular" w:eastAsia="Raleway Regular" w:hAnsi="Raleway Regular" w:cs="Raleway Regular"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>Individual de Sheila Oliveira na Zipper Galeria</w:t>
      </w:r>
      <w:r>
        <w:rPr>
          <w:rStyle w:val="Nenhum"/>
          <w:rFonts w:ascii="Raleway Regular" w:eastAsia="Raleway Regular" w:hAnsi="Raleway Regular" w:cs="Raleway Regular"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>Abertura: 20 de julho de 2017, à</w:t>
      </w:r>
      <w:r>
        <w:rPr>
          <w:rStyle w:val="Nenhum"/>
          <w:rFonts w:ascii="Raleway Regular" w:eastAsia="Raleway Regular" w:hAnsi="Raleway Regular" w:cs="Raleway Regular"/>
        </w:rPr>
        <w:t>s 19h</w:t>
      </w:r>
      <w:r>
        <w:rPr>
          <w:rStyle w:val="Nenhum"/>
          <w:rFonts w:ascii="Raleway Regular" w:eastAsia="Raleway Regular" w:hAnsi="Raleway Regular" w:cs="Raleway Regular"/>
        </w:rPr>
        <w:br/>
        <w:t>Visita</w:t>
      </w:r>
      <w:r>
        <w:rPr>
          <w:rStyle w:val="Nenhum"/>
          <w:rFonts w:ascii="Raleway Regular" w:eastAsia="Raleway Regular" w:hAnsi="Raleway Regular" w:cs="Raleway Regular"/>
          <w:lang w:val="pt-PT"/>
        </w:rPr>
        <w:t>çã</w:t>
      </w:r>
      <w:r>
        <w:rPr>
          <w:rStyle w:val="Nenhum"/>
          <w:rFonts w:ascii="Raleway Regular" w:eastAsia="Raleway Regular" w:hAnsi="Raleway Regular" w:cs="Raleway Regular"/>
        </w:rPr>
        <w:t>o: at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é </w:t>
      </w:r>
      <w:r>
        <w:rPr>
          <w:rStyle w:val="Nenhum"/>
          <w:rFonts w:ascii="Raleway Regular" w:eastAsia="Raleway Regular" w:hAnsi="Raleway Regular" w:cs="Raleway Regular"/>
          <w:lang w:val="es-ES_tradnl"/>
        </w:rPr>
        <w:t>16 de agosto de 2017</w:t>
      </w:r>
      <w:r>
        <w:rPr>
          <w:rStyle w:val="Nenhum"/>
          <w:rFonts w:ascii="Raleway Regular" w:eastAsia="Raleway Regular" w:hAnsi="Raleway Regular" w:cs="Raleway Regular"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>R. Estados Unidos 1494, Jardim Amé</w:t>
      </w:r>
      <w:r>
        <w:rPr>
          <w:rStyle w:val="Nenhum"/>
          <w:rFonts w:ascii="Raleway Regular" w:eastAsia="Raleway Regular" w:hAnsi="Raleway Regular" w:cs="Raleway Regular"/>
        </w:rPr>
        <w:t xml:space="preserve">rica </w:t>
      </w:r>
      <w:r>
        <w:rPr>
          <w:rStyle w:val="Nenhum"/>
          <w:rFonts w:ascii="Raleway Regular" w:eastAsia="Raleway Regular" w:hAnsi="Raleway Regular" w:cs="Raleway Regular"/>
          <w:lang w:val="pt-PT"/>
        </w:rPr>
        <w:t xml:space="preserve">– </w:t>
      </w:r>
      <w:r>
        <w:rPr>
          <w:rStyle w:val="Nenhum"/>
          <w:rFonts w:ascii="Raleway Regular" w:eastAsia="Raleway Regular" w:hAnsi="Raleway Regular" w:cs="Raleway Regular"/>
        </w:rPr>
        <w:t>Tel. (11) 4306-4306</w:t>
      </w:r>
      <w:r>
        <w:rPr>
          <w:rStyle w:val="Nenhum"/>
          <w:rFonts w:ascii="Raleway Regular" w:eastAsia="Raleway Regular" w:hAnsi="Raleway Regular" w:cs="Raleway Regular"/>
        </w:rPr>
        <w:br/>
      </w:r>
      <w:r>
        <w:rPr>
          <w:rStyle w:val="Nenhum"/>
          <w:rFonts w:ascii="Raleway Regular" w:eastAsia="Raleway Regular" w:hAnsi="Raleway Regular" w:cs="Raleway Regular"/>
          <w:lang w:val="pt-PT"/>
        </w:rPr>
        <w:t>Segunda a sexta, 10h/19h; sábado, 11h/17h</w:t>
      </w:r>
    </w:p>
    <w:sectPr w:rsidR="00434477">
      <w:headerReference w:type="default" r:id="rId7"/>
      <w:footerReference w:type="default" r:id="rId8"/>
      <w:pgSz w:w="11900" w:h="16820"/>
      <w:pgMar w:top="1134" w:right="3080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F0581" w14:textId="77777777" w:rsidR="000D7BDF" w:rsidRDefault="009E2B27">
      <w:r>
        <w:separator/>
      </w:r>
    </w:p>
  </w:endnote>
  <w:endnote w:type="continuationSeparator" w:id="0">
    <w:p w14:paraId="1AE8D5A4" w14:textId="77777777" w:rsidR="000D7BDF" w:rsidRDefault="009E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Raleway Regular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CA518" w14:textId="77777777" w:rsidR="00434477" w:rsidRDefault="00434477">
    <w:pPr>
      <w:pStyle w:val="Corpo"/>
      <w:jc w:val="right"/>
      <w:rPr>
        <w:rFonts w:ascii="Helvetica Neue" w:hAnsi="Helvetica Neue"/>
      </w:rPr>
    </w:pPr>
  </w:p>
  <w:p w14:paraId="2D66454A" w14:textId="77777777" w:rsidR="00434477" w:rsidRDefault="009E2B27">
    <w:pPr>
      <w:pStyle w:val="Footer"/>
      <w:tabs>
        <w:tab w:val="clear" w:pos="8640"/>
        <w:tab w:val="right" w:pos="7666"/>
      </w:tabs>
      <w:jc w:val="center"/>
      <w:rPr>
        <w:rStyle w:val="Nenhum"/>
        <w:rFonts w:ascii="Miso" w:eastAsia="Miso" w:hAnsi="Miso" w:cs="Miso"/>
        <w:color w:val="6AA7AA"/>
        <w:sz w:val="20"/>
        <w:szCs w:val="20"/>
        <w:u w:color="6AA7AA"/>
        <w:lang w:val="pt-PT"/>
      </w:rPr>
    </w:pPr>
    <w:r>
      <w:rPr>
        <w:rFonts w:ascii="Miso" w:eastAsia="Miso" w:hAnsi="Miso" w:cs="Miso"/>
        <w:color w:val="6AA7AA"/>
        <w:sz w:val="20"/>
        <w:szCs w:val="20"/>
        <w:u w:color="6AA7AA"/>
        <w:lang w:val="pt-PT"/>
      </w:rPr>
      <w:t xml:space="preserve">+ 55 [11] 4306 4306 – </w:t>
    </w:r>
    <w:hyperlink r:id="rId1" w:history="1">
      <w:r>
        <w:rPr>
          <w:rStyle w:val="Hyperlink0"/>
        </w:rPr>
        <w:t>www.zippergaleria.com.br</w:t>
      </w:r>
    </w:hyperlink>
    <w:r>
      <w:rPr>
        <w:rStyle w:val="Nenhum"/>
        <w:rFonts w:ascii="Miso" w:eastAsia="Miso" w:hAnsi="Miso" w:cs="Miso"/>
        <w:color w:val="6AA7AA"/>
        <w:sz w:val="20"/>
        <w:szCs w:val="20"/>
        <w:u w:color="6AA7AA"/>
        <w:lang w:val="pt-PT"/>
      </w:rPr>
      <w:t xml:space="preserve">  R. Estados Unidos, 1494 – CEP 01427 001 – São Paulo – SP – Brasil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67026" w14:textId="77777777" w:rsidR="000D7BDF" w:rsidRDefault="009E2B27">
      <w:r>
        <w:separator/>
      </w:r>
    </w:p>
  </w:footnote>
  <w:footnote w:type="continuationSeparator" w:id="0">
    <w:p w14:paraId="464571E5" w14:textId="77777777" w:rsidR="000D7BDF" w:rsidRDefault="009E2B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FC11" w14:textId="77777777" w:rsidR="00434477" w:rsidRDefault="009E2B27">
    <w:pPr>
      <w:pStyle w:val="Header"/>
      <w:tabs>
        <w:tab w:val="clear" w:pos="8640"/>
        <w:tab w:val="right" w:pos="766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63537A" wp14:editId="0E863E5F">
          <wp:simplePos x="0" y="0"/>
          <wp:positionH relativeFrom="page">
            <wp:posOffset>5749290</wp:posOffset>
          </wp:positionH>
          <wp:positionV relativeFrom="page">
            <wp:posOffset>262890</wp:posOffset>
          </wp:positionV>
          <wp:extent cx="1239520" cy="1600200"/>
          <wp:effectExtent l="0" t="0" r="0" b="0"/>
          <wp:wrapNone/>
          <wp:docPr id="1073741825" name="officeArt object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Logopeq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4477"/>
    <w:rsid w:val="000D7BDF"/>
    <w:rsid w:val="00434477"/>
    <w:rsid w:val="009E2B27"/>
    <w:rsid w:val="00A97D11"/>
    <w:rsid w:val="00B106C2"/>
    <w:rsid w:val="00BF2502"/>
    <w:rsid w:val="00DA0D37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42B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Miso" w:eastAsia="Miso" w:hAnsi="Miso" w:cs="Miso"/>
      <w:color w:val="6AA7AA"/>
      <w:sz w:val="20"/>
      <w:szCs w:val="20"/>
      <w:u w:color="0D439A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Miso" w:eastAsia="Miso" w:hAnsi="Miso" w:cs="Miso"/>
      <w:color w:val="6AA7AA"/>
      <w:sz w:val="20"/>
      <w:szCs w:val="20"/>
      <w:u w:color="0D439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3722</Characters>
  <Application>Microsoft Macintosh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8</cp:revision>
  <dcterms:created xsi:type="dcterms:W3CDTF">2017-07-03T20:40:00Z</dcterms:created>
  <dcterms:modified xsi:type="dcterms:W3CDTF">2017-07-05T20:05:00Z</dcterms:modified>
</cp:coreProperties>
</file>