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609" w:rsidRPr="0081700C" w:rsidRDefault="00342609" w:rsidP="00342609">
      <w:pPr>
        <w:pStyle w:val="NormalWeb"/>
        <w:spacing w:before="0" w:beforeAutospacing="0" w:after="0" w:afterAutospacing="0"/>
        <w:rPr>
          <w:rFonts w:ascii="Arial" w:hAnsi="Arial" w:cs="Arial"/>
          <w:i/>
          <w:color w:val="000000" w:themeColor="text1"/>
          <w:sz w:val="22"/>
          <w:szCs w:val="22"/>
        </w:rPr>
      </w:pPr>
    </w:p>
    <w:p w:rsidR="00342609" w:rsidRPr="00342609" w:rsidRDefault="00342609" w:rsidP="00342609">
      <w:pPr>
        <w:pStyle w:val="NormalWeb"/>
        <w:spacing w:before="0" w:beforeAutospacing="0" w:after="0" w:afterAutospacing="0"/>
        <w:jc w:val="center"/>
        <w:rPr>
          <w:rFonts w:ascii="Arial" w:hAnsi="Arial" w:cs="Arial"/>
          <w:b/>
          <w:color w:val="000000" w:themeColor="text1"/>
          <w:sz w:val="22"/>
          <w:szCs w:val="22"/>
        </w:rPr>
      </w:pPr>
      <w:r w:rsidRPr="00342609">
        <w:rPr>
          <w:rFonts w:ascii="Arial" w:hAnsi="Arial" w:cs="Arial"/>
          <w:b/>
          <w:color w:val="000000" w:themeColor="text1"/>
          <w:sz w:val="22"/>
          <w:szCs w:val="22"/>
        </w:rPr>
        <w:t xml:space="preserve">Zipper Galeria apresenta o artista Jardineiro </w:t>
      </w:r>
      <w:r w:rsidR="0025305B">
        <w:rPr>
          <w:rFonts w:ascii="Arial" w:hAnsi="Arial" w:cs="Arial"/>
          <w:b/>
          <w:color w:val="000000" w:themeColor="text1"/>
          <w:sz w:val="22"/>
          <w:szCs w:val="22"/>
        </w:rPr>
        <w:t xml:space="preserve">André Feliciano </w:t>
      </w:r>
      <w:r w:rsidRPr="00342609">
        <w:rPr>
          <w:rFonts w:ascii="Arial" w:hAnsi="Arial" w:cs="Arial"/>
          <w:b/>
          <w:color w:val="000000" w:themeColor="text1"/>
          <w:sz w:val="22"/>
          <w:szCs w:val="22"/>
        </w:rPr>
        <w:t>em sua primeira exposição individual</w:t>
      </w:r>
    </w:p>
    <w:p w:rsidR="00342609" w:rsidRDefault="00342609" w:rsidP="000C2834">
      <w:pPr>
        <w:pStyle w:val="NormalWeb"/>
        <w:spacing w:before="0" w:beforeAutospacing="0" w:after="0" w:afterAutospacing="0"/>
        <w:jc w:val="center"/>
        <w:rPr>
          <w:rFonts w:ascii="Arial" w:hAnsi="Arial" w:cs="Arial"/>
          <w:color w:val="000000" w:themeColor="text1"/>
          <w:sz w:val="22"/>
          <w:szCs w:val="22"/>
        </w:rPr>
      </w:pPr>
    </w:p>
    <w:p w:rsidR="00342609" w:rsidRPr="005530AB" w:rsidRDefault="002D073D" w:rsidP="000C2834">
      <w:pPr>
        <w:pStyle w:val="NormalWeb"/>
        <w:spacing w:before="0" w:beforeAutospacing="0" w:after="0" w:afterAutospacing="0"/>
        <w:jc w:val="center"/>
        <w:rPr>
          <w:rFonts w:ascii="Arial" w:hAnsi="Arial" w:cs="Arial"/>
          <w:i/>
          <w:color w:val="000000" w:themeColor="text1"/>
          <w:sz w:val="22"/>
          <w:szCs w:val="22"/>
        </w:rPr>
      </w:pPr>
      <w:r w:rsidRPr="002D073D">
        <w:rPr>
          <w:rFonts w:ascii="Arial" w:hAnsi="Arial" w:cs="Arial"/>
          <w:i/>
          <w:color w:val="000000" w:themeColor="text1"/>
          <w:sz w:val="22"/>
          <w:szCs w:val="22"/>
        </w:rPr>
        <w:t xml:space="preserve">Aos 27 anos, </w:t>
      </w:r>
      <w:proofErr w:type="gramStart"/>
      <w:r w:rsidRPr="002D073D">
        <w:rPr>
          <w:rFonts w:ascii="Arial" w:hAnsi="Arial" w:cs="Arial"/>
          <w:i/>
          <w:color w:val="000000" w:themeColor="text1"/>
          <w:sz w:val="22"/>
          <w:szCs w:val="22"/>
        </w:rPr>
        <w:t>o artista plástico e fotógrafo André Feliciano, conhecido como Jardineiro, esculpe</w:t>
      </w:r>
      <w:proofErr w:type="gramEnd"/>
      <w:r w:rsidRPr="002D073D">
        <w:rPr>
          <w:rFonts w:ascii="Arial" w:hAnsi="Arial" w:cs="Arial"/>
          <w:i/>
          <w:color w:val="000000" w:themeColor="text1"/>
          <w:sz w:val="22"/>
          <w:szCs w:val="22"/>
        </w:rPr>
        <w:t xml:space="preserve"> extensos jardins e pequenas flores em formas de câmeras fotográficas </w:t>
      </w:r>
    </w:p>
    <w:p w:rsidR="00342609" w:rsidRPr="00F10852" w:rsidRDefault="00342609" w:rsidP="00342609">
      <w:pPr>
        <w:pStyle w:val="NormalWeb"/>
        <w:spacing w:before="0" w:beforeAutospacing="0" w:after="0" w:afterAutospacing="0"/>
        <w:rPr>
          <w:rFonts w:ascii="Arial" w:hAnsi="Arial" w:cs="Arial"/>
          <w:color w:val="000000" w:themeColor="text1"/>
          <w:sz w:val="22"/>
          <w:szCs w:val="22"/>
        </w:rPr>
      </w:pPr>
    </w:p>
    <w:p w:rsidR="009C48D7" w:rsidRDefault="00342609" w:rsidP="002009D7">
      <w:pPr>
        <w:pStyle w:val="NormalWeb"/>
        <w:spacing w:before="0" w:beforeAutospacing="0" w:after="0" w:afterAutospacing="0"/>
        <w:rPr>
          <w:rFonts w:ascii="Arial" w:hAnsi="Arial" w:cs="Arial"/>
          <w:color w:val="000000" w:themeColor="text1"/>
          <w:sz w:val="22"/>
          <w:szCs w:val="22"/>
        </w:rPr>
      </w:pPr>
      <w:r w:rsidRPr="00F10852">
        <w:rPr>
          <w:rFonts w:ascii="Arial" w:hAnsi="Arial" w:cs="Arial"/>
          <w:color w:val="000000" w:themeColor="text1"/>
          <w:sz w:val="22"/>
          <w:szCs w:val="22"/>
        </w:rPr>
        <w:t xml:space="preserve">São Paulo, fevereiro de 2012 - Em março, a Zipper Galeria abre </w:t>
      </w:r>
      <w:r w:rsidR="005530AB">
        <w:rPr>
          <w:rFonts w:ascii="Arial" w:hAnsi="Arial" w:cs="Arial"/>
          <w:color w:val="000000" w:themeColor="text1"/>
          <w:sz w:val="22"/>
          <w:szCs w:val="22"/>
        </w:rPr>
        <w:t>a exposição</w:t>
      </w:r>
      <w:r w:rsidRPr="00F10852">
        <w:rPr>
          <w:rFonts w:ascii="Arial" w:hAnsi="Arial" w:cs="Arial"/>
          <w:color w:val="000000" w:themeColor="text1"/>
          <w:sz w:val="22"/>
          <w:szCs w:val="22"/>
        </w:rPr>
        <w:t xml:space="preserve"> “Sob o Luar Fotográfico”, do artista </w:t>
      </w:r>
      <w:r w:rsidR="0025305B">
        <w:rPr>
          <w:rFonts w:ascii="Arial" w:hAnsi="Arial" w:cs="Arial"/>
          <w:color w:val="000000" w:themeColor="text1"/>
          <w:sz w:val="22"/>
          <w:szCs w:val="22"/>
        </w:rPr>
        <w:t xml:space="preserve">Jardineiro </w:t>
      </w:r>
      <w:r w:rsidRPr="00F10852">
        <w:rPr>
          <w:rFonts w:ascii="Arial" w:hAnsi="Arial" w:cs="Arial"/>
          <w:color w:val="000000" w:themeColor="text1"/>
          <w:sz w:val="22"/>
          <w:szCs w:val="22"/>
        </w:rPr>
        <w:t xml:space="preserve">André Feliciano. A exposição tem abertura </w:t>
      </w:r>
      <w:r w:rsidR="0081700C">
        <w:rPr>
          <w:rFonts w:ascii="Arial" w:hAnsi="Arial" w:cs="Arial"/>
          <w:color w:val="000000" w:themeColor="text1"/>
          <w:sz w:val="22"/>
          <w:szCs w:val="22"/>
        </w:rPr>
        <w:t>no dia</w:t>
      </w:r>
      <w:r w:rsidR="0081700C" w:rsidRPr="00F10852">
        <w:rPr>
          <w:rFonts w:ascii="Arial" w:hAnsi="Arial" w:cs="Arial"/>
          <w:color w:val="000000" w:themeColor="text1"/>
          <w:sz w:val="22"/>
          <w:szCs w:val="22"/>
        </w:rPr>
        <w:t xml:space="preserve"> </w:t>
      </w:r>
      <w:r w:rsidRPr="00F10852">
        <w:rPr>
          <w:rFonts w:ascii="Arial" w:hAnsi="Arial" w:cs="Arial"/>
          <w:color w:val="000000" w:themeColor="text1"/>
          <w:sz w:val="22"/>
          <w:szCs w:val="22"/>
        </w:rPr>
        <w:t>10 e fica em cartaz até 1</w:t>
      </w:r>
      <w:r w:rsidR="0025305B">
        <w:rPr>
          <w:rFonts w:ascii="Arial" w:hAnsi="Arial" w:cs="Arial"/>
          <w:color w:val="000000" w:themeColor="text1"/>
          <w:sz w:val="22"/>
          <w:szCs w:val="22"/>
        </w:rPr>
        <w:t>6</w:t>
      </w:r>
      <w:r w:rsidRPr="00F10852">
        <w:rPr>
          <w:rFonts w:ascii="Arial" w:hAnsi="Arial" w:cs="Arial"/>
          <w:color w:val="000000" w:themeColor="text1"/>
          <w:sz w:val="22"/>
          <w:szCs w:val="22"/>
        </w:rPr>
        <w:t xml:space="preserve"> de abril. </w:t>
      </w:r>
      <w:r w:rsidR="0025305B">
        <w:rPr>
          <w:rFonts w:ascii="Arial" w:hAnsi="Arial" w:cs="Arial"/>
          <w:color w:val="000000" w:themeColor="text1"/>
          <w:sz w:val="22"/>
          <w:szCs w:val="22"/>
        </w:rPr>
        <w:t>Para a</w:t>
      </w:r>
      <w:r w:rsidR="009C48D7" w:rsidRPr="00F10852">
        <w:rPr>
          <w:rFonts w:ascii="Arial" w:hAnsi="Arial" w:cs="Arial"/>
          <w:color w:val="000000" w:themeColor="text1"/>
          <w:sz w:val="22"/>
          <w:szCs w:val="22"/>
        </w:rPr>
        <w:t xml:space="preserve"> exposição “Sob o Luar Fotográfico” o artista preparou um grande jardim fotográfico, </w:t>
      </w:r>
      <w:r w:rsidR="0025305B">
        <w:rPr>
          <w:rFonts w:ascii="Arial" w:hAnsi="Arial" w:cs="Arial"/>
          <w:color w:val="000000" w:themeColor="text1"/>
          <w:sz w:val="22"/>
          <w:szCs w:val="22"/>
        </w:rPr>
        <w:t>uma instalação que ocupa o salão e</w:t>
      </w:r>
      <w:r w:rsidR="002D7D85">
        <w:rPr>
          <w:rFonts w:ascii="Arial" w:hAnsi="Arial" w:cs="Arial"/>
          <w:color w:val="000000" w:themeColor="text1"/>
          <w:sz w:val="22"/>
          <w:szCs w:val="22"/>
        </w:rPr>
        <w:t>xpositivo com todo tipo de flores sintéticas</w:t>
      </w:r>
      <w:r w:rsidR="009C48D7" w:rsidRPr="00F10852">
        <w:rPr>
          <w:rFonts w:ascii="Arial" w:hAnsi="Arial" w:cs="Arial"/>
          <w:color w:val="000000" w:themeColor="text1"/>
          <w:sz w:val="22"/>
          <w:szCs w:val="22"/>
        </w:rPr>
        <w:t xml:space="preserve">, </w:t>
      </w:r>
      <w:r w:rsidR="0025305B">
        <w:rPr>
          <w:rFonts w:ascii="Arial" w:hAnsi="Arial" w:cs="Arial"/>
          <w:color w:val="000000" w:themeColor="text1"/>
          <w:sz w:val="22"/>
          <w:szCs w:val="22"/>
        </w:rPr>
        <w:t>além de fotografias</w:t>
      </w:r>
      <w:r w:rsidR="002D7D85">
        <w:rPr>
          <w:rFonts w:ascii="Arial" w:hAnsi="Arial" w:cs="Arial"/>
          <w:color w:val="000000" w:themeColor="text1"/>
          <w:sz w:val="22"/>
          <w:szCs w:val="22"/>
        </w:rPr>
        <w:t xml:space="preserve"> dos jardins</w:t>
      </w:r>
      <w:r w:rsidR="0025305B">
        <w:rPr>
          <w:rFonts w:ascii="Arial" w:hAnsi="Arial" w:cs="Arial"/>
          <w:color w:val="000000" w:themeColor="text1"/>
          <w:sz w:val="22"/>
          <w:szCs w:val="22"/>
        </w:rPr>
        <w:t xml:space="preserve"> e</w:t>
      </w:r>
      <w:r w:rsidR="009C48D7" w:rsidRPr="00F10852">
        <w:rPr>
          <w:rFonts w:ascii="Arial" w:hAnsi="Arial" w:cs="Arial"/>
          <w:color w:val="000000" w:themeColor="text1"/>
          <w:sz w:val="22"/>
          <w:szCs w:val="22"/>
        </w:rPr>
        <w:t xml:space="preserve"> uma </w:t>
      </w:r>
      <w:r w:rsidR="009C48D7" w:rsidRPr="003428A0">
        <w:rPr>
          <w:rFonts w:ascii="Arial" w:hAnsi="Arial" w:cs="Arial"/>
          <w:color w:val="000000" w:themeColor="text1"/>
          <w:sz w:val="22"/>
          <w:szCs w:val="22"/>
        </w:rPr>
        <w:t xml:space="preserve">novidade diante do que já apresentou ao público: esculturas de </w:t>
      </w:r>
      <w:r w:rsidR="0025305B" w:rsidRPr="003428A0">
        <w:rPr>
          <w:rFonts w:ascii="Arial" w:hAnsi="Arial" w:cs="Arial"/>
          <w:color w:val="000000" w:themeColor="text1"/>
          <w:sz w:val="22"/>
          <w:szCs w:val="22"/>
        </w:rPr>
        <w:t>“</w:t>
      </w:r>
      <w:r w:rsidR="009C48D7" w:rsidRPr="003428A0">
        <w:rPr>
          <w:rFonts w:ascii="Arial" w:hAnsi="Arial" w:cs="Arial"/>
          <w:color w:val="000000" w:themeColor="text1"/>
          <w:sz w:val="22"/>
          <w:szCs w:val="22"/>
        </w:rPr>
        <w:t>animais</w:t>
      </w:r>
      <w:r w:rsidR="0025305B" w:rsidRPr="003428A0">
        <w:rPr>
          <w:rFonts w:ascii="Arial" w:hAnsi="Arial" w:cs="Arial"/>
          <w:color w:val="000000" w:themeColor="text1"/>
          <w:sz w:val="22"/>
          <w:szCs w:val="22"/>
        </w:rPr>
        <w:t xml:space="preserve"> fotográficos”</w:t>
      </w:r>
      <w:r w:rsidR="009C48D7" w:rsidRPr="003428A0">
        <w:rPr>
          <w:rFonts w:ascii="Arial" w:hAnsi="Arial" w:cs="Arial"/>
          <w:color w:val="000000" w:themeColor="text1"/>
          <w:sz w:val="22"/>
          <w:szCs w:val="22"/>
        </w:rPr>
        <w:t xml:space="preserve">, </w:t>
      </w:r>
      <w:r w:rsidR="003428A0" w:rsidRPr="003428A0">
        <w:rPr>
          <w:rFonts w:ascii="Arial" w:hAnsi="Arial" w:cs="Arial"/>
          <w:color w:val="000000" w:themeColor="text1"/>
          <w:sz w:val="22"/>
          <w:szCs w:val="22"/>
        </w:rPr>
        <w:t xml:space="preserve">como </w:t>
      </w:r>
      <w:r w:rsidR="009C48D7" w:rsidRPr="003428A0">
        <w:rPr>
          <w:rFonts w:ascii="Arial" w:hAnsi="Arial" w:cs="Arial"/>
          <w:color w:val="000000" w:themeColor="text1"/>
          <w:sz w:val="22"/>
          <w:szCs w:val="22"/>
        </w:rPr>
        <w:t xml:space="preserve">macacos, abelhas e </w:t>
      </w:r>
      <w:r w:rsidR="0025305B" w:rsidRPr="003428A0">
        <w:rPr>
          <w:rFonts w:ascii="Arial" w:hAnsi="Arial" w:cs="Arial"/>
          <w:color w:val="000000" w:themeColor="text1"/>
          <w:sz w:val="22"/>
          <w:szCs w:val="22"/>
        </w:rPr>
        <w:t xml:space="preserve">até </w:t>
      </w:r>
      <w:r w:rsidR="009C48D7" w:rsidRPr="003428A0">
        <w:rPr>
          <w:rFonts w:ascii="Arial" w:hAnsi="Arial" w:cs="Arial"/>
          <w:color w:val="000000" w:themeColor="text1"/>
          <w:sz w:val="22"/>
          <w:szCs w:val="22"/>
        </w:rPr>
        <w:t>humanos fotográficos.</w:t>
      </w:r>
    </w:p>
    <w:p w:rsidR="00F33243" w:rsidRDefault="00F33243" w:rsidP="009C48D7">
      <w:pPr>
        <w:rPr>
          <w:rFonts w:ascii="Arial" w:hAnsi="Arial" w:cs="Arial"/>
          <w:color w:val="000000" w:themeColor="text1"/>
          <w:sz w:val="22"/>
          <w:szCs w:val="22"/>
        </w:rPr>
      </w:pPr>
    </w:p>
    <w:p w:rsidR="00F33243" w:rsidRDefault="00F33243" w:rsidP="002D7D85">
      <w:pPr>
        <w:pStyle w:val="NormalWeb"/>
        <w:spacing w:before="0" w:beforeAutospacing="0" w:after="0" w:afterAutospacing="0"/>
        <w:rPr>
          <w:rFonts w:ascii="Arial" w:hAnsi="Arial" w:cs="Arial"/>
          <w:color w:val="000000" w:themeColor="text1"/>
          <w:sz w:val="22"/>
          <w:szCs w:val="22"/>
        </w:rPr>
      </w:pPr>
      <w:r w:rsidRPr="00F10852">
        <w:rPr>
          <w:rFonts w:ascii="Arial" w:hAnsi="Arial" w:cs="Arial"/>
          <w:color w:val="000000" w:themeColor="text1"/>
          <w:sz w:val="22"/>
          <w:szCs w:val="22"/>
        </w:rPr>
        <w:t xml:space="preserve">Sobre seu objetivo a partir da abertura de sua primeira exposição individual “Sob o Luar Fotográfico”, o artista acredita que será uma oportunidade de mostrar sua poesia. “Cultivo uma vontade, preparo o terreno, escrevo livros para disseminar uma ideia de arte mais vívida, mais poética, menos contemporânea, mais </w:t>
      </w:r>
      <w:proofErr w:type="spellStart"/>
      <w:r w:rsidRPr="00342609">
        <w:rPr>
          <w:rFonts w:ascii="Arial" w:hAnsi="Arial" w:cs="Arial"/>
          <w:sz w:val="22"/>
          <w:szCs w:val="22"/>
        </w:rPr>
        <w:t>Florescentista</w:t>
      </w:r>
      <w:proofErr w:type="spellEnd"/>
      <w:r w:rsidRPr="00342609">
        <w:rPr>
          <w:rFonts w:ascii="Arial" w:hAnsi="Arial" w:cs="Arial"/>
          <w:sz w:val="22"/>
          <w:szCs w:val="22"/>
        </w:rPr>
        <w:t xml:space="preserve">. Cultivo uma natureza fotográfica, uma natureza que poeticamente nos fotografa. Ela não paralisa nenhuma imagem porque não é uma máquina. Ela não nos obriga a fazer nenhuma pose artificial porque não nos julga. Ela apenas está ali, o tempo todo, junto de nossa vida”, </w:t>
      </w:r>
      <w:r w:rsidR="005530AB">
        <w:rPr>
          <w:rFonts w:ascii="Arial" w:hAnsi="Arial" w:cs="Arial"/>
          <w:sz w:val="22"/>
          <w:szCs w:val="22"/>
        </w:rPr>
        <w:t xml:space="preserve">reflete </w:t>
      </w:r>
      <w:r w:rsidRPr="00342609">
        <w:rPr>
          <w:rFonts w:ascii="Arial" w:hAnsi="Arial" w:cs="Arial"/>
          <w:sz w:val="22"/>
          <w:szCs w:val="22"/>
        </w:rPr>
        <w:t xml:space="preserve">Jardineiro. </w:t>
      </w:r>
    </w:p>
    <w:p w:rsidR="00F33243" w:rsidRDefault="00F33243" w:rsidP="0025305B">
      <w:pPr>
        <w:pStyle w:val="NormalWeb"/>
        <w:rPr>
          <w:rFonts w:ascii="Arial" w:hAnsi="Arial" w:cs="Arial"/>
          <w:color w:val="000000" w:themeColor="text1"/>
          <w:sz w:val="22"/>
          <w:szCs w:val="22"/>
        </w:rPr>
      </w:pPr>
      <w:r w:rsidRPr="00F10852">
        <w:rPr>
          <w:rFonts w:ascii="Arial" w:hAnsi="Arial" w:cs="Arial"/>
          <w:color w:val="000000" w:themeColor="text1"/>
          <w:sz w:val="22"/>
          <w:szCs w:val="22"/>
        </w:rPr>
        <w:t xml:space="preserve">A principal característica da arte de </w:t>
      </w:r>
      <w:r>
        <w:rPr>
          <w:rFonts w:ascii="Arial" w:hAnsi="Arial" w:cs="Arial"/>
          <w:color w:val="000000" w:themeColor="text1"/>
          <w:sz w:val="22"/>
          <w:szCs w:val="22"/>
        </w:rPr>
        <w:t>Jardineiro</w:t>
      </w:r>
      <w:r w:rsidR="002D7D85">
        <w:rPr>
          <w:rFonts w:ascii="Arial" w:hAnsi="Arial" w:cs="Arial"/>
          <w:color w:val="000000" w:themeColor="text1"/>
          <w:sz w:val="22"/>
          <w:szCs w:val="22"/>
        </w:rPr>
        <w:t xml:space="preserve"> André Feliciano </w:t>
      </w:r>
      <w:r w:rsidRPr="00F10852">
        <w:rPr>
          <w:rFonts w:ascii="Arial" w:hAnsi="Arial" w:cs="Arial"/>
          <w:color w:val="000000" w:themeColor="text1"/>
          <w:sz w:val="22"/>
          <w:szCs w:val="22"/>
        </w:rPr>
        <w:t xml:space="preserve">são os símbolos que retratam suas duas grandes paixões: a fotografia e a natureza. O artista esculpe e pinta câmeras fotográficas criadas a partir de material </w:t>
      </w:r>
      <w:r w:rsidRPr="0025305B">
        <w:rPr>
          <w:rFonts w:ascii="Arial" w:hAnsi="Arial" w:cs="Arial"/>
          <w:sz w:val="22"/>
          <w:szCs w:val="22"/>
        </w:rPr>
        <w:t>sintético</w:t>
      </w:r>
      <w:r w:rsidR="003428A0">
        <w:rPr>
          <w:rFonts w:ascii="Arial" w:hAnsi="Arial" w:cs="Arial"/>
          <w:sz w:val="22"/>
          <w:szCs w:val="22"/>
        </w:rPr>
        <w:t xml:space="preserve">. </w:t>
      </w:r>
      <w:r w:rsidRPr="00F10852">
        <w:rPr>
          <w:rFonts w:ascii="Arial" w:hAnsi="Arial" w:cs="Arial"/>
          <w:color w:val="000000" w:themeColor="text1"/>
          <w:sz w:val="22"/>
          <w:szCs w:val="22"/>
        </w:rPr>
        <w:t>De forma lúdica, André cria extensos jardins com delicadas miniaturas de câmeras</w:t>
      </w:r>
      <w:r w:rsidR="00675B49">
        <w:rPr>
          <w:rFonts w:ascii="Arial" w:hAnsi="Arial" w:cs="Arial"/>
          <w:color w:val="000000" w:themeColor="text1"/>
          <w:sz w:val="22"/>
          <w:szCs w:val="22"/>
        </w:rPr>
        <w:t xml:space="preserve"> fotográficas moldadas em material sintético no lugar das </w:t>
      </w:r>
      <w:r w:rsidRPr="00F10852">
        <w:rPr>
          <w:rFonts w:ascii="Arial" w:hAnsi="Arial" w:cs="Arial"/>
          <w:color w:val="000000" w:themeColor="text1"/>
          <w:sz w:val="22"/>
          <w:szCs w:val="22"/>
        </w:rPr>
        <w:t>pétalas</w:t>
      </w:r>
      <w:r w:rsidR="00675B49">
        <w:rPr>
          <w:rFonts w:ascii="Arial" w:hAnsi="Arial" w:cs="Arial"/>
          <w:color w:val="000000" w:themeColor="text1"/>
          <w:sz w:val="22"/>
          <w:szCs w:val="22"/>
        </w:rPr>
        <w:t xml:space="preserve"> das flores artificiais</w:t>
      </w:r>
      <w:r w:rsidRPr="00F10852">
        <w:rPr>
          <w:rFonts w:ascii="Arial" w:hAnsi="Arial" w:cs="Arial"/>
          <w:color w:val="000000" w:themeColor="text1"/>
          <w:sz w:val="22"/>
          <w:szCs w:val="22"/>
        </w:rPr>
        <w:t>, misturando tons claros ou quentes, exprimindo seus sentimentos a partir da perc</w:t>
      </w:r>
      <w:r w:rsidR="0025305B">
        <w:rPr>
          <w:rFonts w:ascii="Arial" w:hAnsi="Arial" w:cs="Arial"/>
          <w:color w:val="000000" w:themeColor="text1"/>
          <w:sz w:val="22"/>
          <w:szCs w:val="22"/>
        </w:rPr>
        <w:t>epção dos detalhes da natureza.</w:t>
      </w:r>
    </w:p>
    <w:p w:rsidR="00F33243" w:rsidRDefault="00F33243" w:rsidP="00F33243">
      <w:pPr>
        <w:pStyle w:val="NormalWeb"/>
        <w:spacing w:before="0" w:beforeAutospacing="0" w:after="0" w:afterAutospacing="0"/>
        <w:rPr>
          <w:rFonts w:ascii="Arial" w:hAnsi="Arial" w:cs="Arial"/>
          <w:color w:val="000000" w:themeColor="text1"/>
          <w:sz w:val="22"/>
          <w:szCs w:val="22"/>
        </w:rPr>
      </w:pPr>
      <w:r w:rsidRPr="00F10852">
        <w:rPr>
          <w:rFonts w:ascii="Arial" w:hAnsi="Arial" w:cs="Arial"/>
          <w:color w:val="000000" w:themeColor="text1"/>
          <w:sz w:val="22"/>
          <w:szCs w:val="22"/>
        </w:rPr>
        <w:t xml:space="preserve">André Feliciano acredita que não há limites para a arte. </w:t>
      </w:r>
      <w:r w:rsidR="005530AB">
        <w:rPr>
          <w:rFonts w:ascii="Arial" w:hAnsi="Arial" w:cs="Arial"/>
          <w:color w:val="000000" w:themeColor="text1"/>
          <w:sz w:val="22"/>
          <w:szCs w:val="22"/>
        </w:rPr>
        <w:t xml:space="preserve">Ele </w:t>
      </w:r>
      <w:r w:rsidRPr="00F10852">
        <w:rPr>
          <w:rFonts w:ascii="Arial" w:hAnsi="Arial" w:cs="Arial"/>
          <w:color w:val="000000" w:themeColor="text1"/>
          <w:sz w:val="22"/>
          <w:szCs w:val="22"/>
        </w:rPr>
        <w:t xml:space="preserve">não descarta também a possibilidade de criar esculturas para uma intervenção urbana em São Paulo. Fugindo ao habitual, o artista não pensa em algo relacionado </w:t>
      </w:r>
      <w:r>
        <w:rPr>
          <w:rFonts w:ascii="Arial" w:hAnsi="Arial" w:cs="Arial"/>
          <w:color w:val="000000" w:themeColor="text1"/>
          <w:sz w:val="22"/>
          <w:szCs w:val="22"/>
        </w:rPr>
        <w:t>a</w:t>
      </w:r>
      <w:r w:rsidRPr="00F10852">
        <w:rPr>
          <w:rFonts w:ascii="Arial" w:hAnsi="Arial" w:cs="Arial"/>
          <w:color w:val="000000" w:themeColor="text1"/>
          <w:sz w:val="22"/>
          <w:szCs w:val="22"/>
        </w:rPr>
        <w:t xml:space="preserve"> jardins e flores sintéticas. “Já pensei em fazer esculturas de bronze e </w:t>
      </w:r>
      <w:r w:rsidR="003428A0">
        <w:rPr>
          <w:rFonts w:ascii="Arial" w:hAnsi="Arial" w:cs="Arial"/>
          <w:color w:val="000000" w:themeColor="text1"/>
          <w:sz w:val="22"/>
          <w:szCs w:val="22"/>
        </w:rPr>
        <w:t>colocar</w:t>
      </w:r>
      <w:r w:rsidRPr="00F10852">
        <w:rPr>
          <w:rFonts w:ascii="Arial" w:hAnsi="Arial" w:cs="Arial"/>
          <w:color w:val="000000" w:themeColor="text1"/>
          <w:sz w:val="22"/>
          <w:szCs w:val="22"/>
        </w:rPr>
        <w:t xml:space="preserve"> pela cidade”, </w:t>
      </w:r>
      <w:r w:rsidR="005530AB">
        <w:rPr>
          <w:rFonts w:ascii="Arial" w:hAnsi="Arial" w:cs="Arial"/>
          <w:color w:val="000000" w:themeColor="text1"/>
          <w:sz w:val="22"/>
          <w:szCs w:val="22"/>
        </w:rPr>
        <w:t>sugere</w:t>
      </w:r>
      <w:r w:rsidRPr="00F10852">
        <w:rPr>
          <w:rFonts w:ascii="Arial" w:hAnsi="Arial" w:cs="Arial"/>
          <w:color w:val="000000" w:themeColor="text1"/>
          <w:sz w:val="22"/>
          <w:szCs w:val="22"/>
        </w:rPr>
        <w:t xml:space="preserve">. </w:t>
      </w:r>
    </w:p>
    <w:p w:rsidR="00F33243" w:rsidRDefault="00F33243" w:rsidP="00F33243">
      <w:pPr>
        <w:pStyle w:val="NormalWeb"/>
        <w:spacing w:before="0" w:beforeAutospacing="0" w:after="0" w:afterAutospacing="0"/>
        <w:rPr>
          <w:rFonts w:ascii="Arial" w:hAnsi="Arial" w:cs="Arial"/>
          <w:color w:val="000000" w:themeColor="text1"/>
          <w:sz w:val="22"/>
          <w:szCs w:val="22"/>
        </w:rPr>
      </w:pPr>
    </w:p>
    <w:p w:rsidR="0081700C" w:rsidRDefault="009C48D7" w:rsidP="00E63805">
      <w:pPr>
        <w:rPr>
          <w:rFonts w:ascii="Arial" w:hAnsi="Arial" w:cs="Arial"/>
          <w:color w:val="000000" w:themeColor="text1"/>
          <w:sz w:val="22"/>
          <w:szCs w:val="22"/>
        </w:rPr>
      </w:pPr>
      <w:r>
        <w:rPr>
          <w:rFonts w:ascii="Arial" w:hAnsi="Arial" w:cs="Arial"/>
          <w:color w:val="000000" w:themeColor="text1"/>
          <w:sz w:val="22"/>
          <w:szCs w:val="22"/>
        </w:rPr>
        <w:t>Entre os destaques de sua carreira estão: intervenção</w:t>
      </w:r>
      <w:r w:rsidRPr="00F10852">
        <w:rPr>
          <w:rFonts w:ascii="Arial" w:hAnsi="Arial" w:cs="Arial"/>
          <w:color w:val="000000" w:themeColor="text1"/>
          <w:sz w:val="22"/>
          <w:szCs w:val="22"/>
        </w:rPr>
        <w:t xml:space="preserve"> no SESC Pompéia</w:t>
      </w:r>
      <w:r>
        <w:rPr>
          <w:rFonts w:ascii="Arial" w:hAnsi="Arial" w:cs="Arial"/>
          <w:color w:val="000000" w:themeColor="text1"/>
          <w:sz w:val="22"/>
          <w:szCs w:val="22"/>
        </w:rPr>
        <w:t>,</w:t>
      </w:r>
      <w:r w:rsidRPr="00F10852">
        <w:rPr>
          <w:rFonts w:ascii="Arial" w:hAnsi="Arial" w:cs="Arial"/>
          <w:color w:val="000000" w:themeColor="text1"/>
          <w:sz w:val="22"/>
          <w:szCs w:val="22"/>
        </w:rPr>
        <w:t xml:space="preserve"> 2010; exposição coletiva “Ecológica” no MAM (Museu de Arte Moderna de São Paulo), em 2010; uma de suas obras </w:t>
      </w:r>
      <w:r>
        <w:rPr>
          <w:rFonts w:ascii="Arial" w:hAnsi="Arial" w:cs="Arial"/>
          <w:color w:val="000000" w:themeColor="text1"/>
          <w:sz w:val="22"/>
          <w:szCs w:val="22"/>
        </w:rPr>
        <w:t>exposta</w:t>
      </w:r>
      <w:r w:rsidR="002F49CC">
        <w:rPr>
          <w:rFonts w:ascii="Arial" w:hAnsi="Arial" w:cs="Arial"/>
          <w:color w:val="000000" w:themeColor="text1"/>
          <w:sz w:val="22"/>
          <w:szCs w:val="22"/>
        </w:rPr>
        <w:t xml:space="preserve"> </w:t>
      </w:r>
      <w:r w:rsidRPr="00F10852">
        <w:rPr>
          <w:rFonts w:ascii="Arial" w:hAnsi="Arial" w:cs="Arial"/>
          <w:color w:val="000000" w:themeColor="text1"/>
          <w:sz w:val="22"/>
          <w:szCs w:val="22"/>
        </w:rPr>
        <w:t xml:space="preserve">na </w:t>
      </w:r>
      <w:proofErr w:type="spellStart"/>
      <w:r w:rsidRPr="00F10852">
        <w:rPr>
          <w:rFonts w:ascii="Arial" w:hAnsi="Arial" w:cs="Arial"/>
          <w:color w:val="000000" w:themeColor="text1"/>
          <w:sz w:val="22"/>
          <w:szCs w:val="22"/>
        </w:rPr>
        <w:t>Bonni</w:t>
      </w:r>
      <w:proofErr w:type="spellEnd"/>
      <w:r w:rsidRPr="00F10852">
        <w:rPr>
          <w:rFonts w:ascii="Arial" w:hAnsi="Arial" w:cs="Arial"/>
          <w:color w:val="000000" w:themeColor="text1"/>
          <w:sz w:val="22"/>
          <w:szCs w:val="22"/>
        </w:rPr>
        <w:t xml:space="preserve"> </w:t>
      </w:r>
      <w:proofErr w:type="spellStart"/>
      <w:r w:rsidRPr="00F10852">
        <w:rPr>
          <w:rFonts w:ascii="Arial" w:hAnsi="Arial" w:cs="Arial"/>
          <w:color w:val="000000" w:themeColor="text1"/>
          <w:sz w:val="22"/>
          <w:szCs w:val="22"/>
        </w:rPr>
        <w:t>Benrubi</w:t>
      </w:r>
      <w:proofErr w:type="spellEnd"/>
      <w:r w:rsidRPr="00F10852">
        <w:rPr>
          <w:rFonts w:ascii="Arial" w:hAnsi="Arial" w:cs="Arial"/>
          <w:color w:val="000000" w:themeColor="text1"/>
          <w:sz w:val="22"/>
          <w:szCs w:val="22"/>
        </w:rPr>
        <w:t xml:space="preserve"> </w:t>
      </w:r>
      <w:proofErr w:type="spellStart"/>
      <w:r w:rsidRPr="00F10852">
        <w:rPr>
          <w:rFonts w:ascii="Arial" w:hAnsi="Arial" w:cs="Arial"/>
          <w:color w:val="000000" w:themeColor="text1"/>
          <w:sz w:val="22"/>
          <w:szCs w:val="22"/>
        </w:rPr>
        <w:t>Gallery</w:t>
      </w:r>
      <w:proofErr w:type="spellEnd"/>
      <w:r w:rsidRPr="00F10852">
        <w:rPr>
          <w:rFonts w:ascii="Arial" w:hAnsi="Arial" w:cs="Arial"/>
          <w:color w:val="000000" w:themeColor="text1"/>
          <w:sz w:val="22"/>
          <w:szCs w:val="22"/>
        </w:rPr>
        <w:t xml:space="preserve">, </w:t>
      </w:r>
      <w:r>
        <w:rPr>
          <w:rFonts w:ascii="Arial" w:hAnsi="Arial" w:cs="Arial"/>
          <w:color w:val="000000" w:themeColor="text1"/>
          <w:sz w:val="22"/>
          <w:szCs w:val="22"/>
        </w:rPr>
        <w:t xml:space="preserve">de </w:t>
      </w:r>
      <w:r w:rsidRPr="00F10852">
        <w:rPr>
          <w:rFonts w:ascii="Arial" w:hAnsi="Arial" w:cs="Arial"/>
          <w:color w:val="000000" w:themeColor="text1"/>
          <w:sz w:val="22"/>
          <w:szCs w:val="22"/>
        </w:rPr>
        <w:t>N</w:t>
      </w:r>
      <w:r>
        <w:rPr>
          <w:rFonts w:ascii="Arial" w:hAnsi="Arial" w:cs="Arial"/>
          <w:color w:val="000000" w:themeColor="text1"/>
          <w:sz w:val="22"/>
          <w:szCs w:val="22"/>
        </w:rPr>
        <w:t>ova</w:t>
      </w:r>
      <w:r w:rsidRPr="00F10852">
        <w:rPr>
          <w:rFonts w:ascii="Arial" w:hAnsi="Arial" w:cs="Arial"/>
          <w:color w:val="000000" w:themeColor="text1"/>
          <w:sz w:val="22"/>
          <w:szCs w:val="22"/>
        </w:rPr>
        <w:t xml:space="preserve"> York</w:t>
      </w:r>
      <w:r>
        <w:rPr>
          <w:rFonts w:ascii="Arial" w:hAnsi="Arial" w:cs="Arial"/>
          <w:color w:val="000000" w:themeColor="text1"/>
          <w:sz w:val="22"/>
          <w:szCs w:val="22"/>
        </w:rPr>
        <w:t xml:space="preserve">, em </w:t>
      </w:r>
      <w:r w:rsidRPr="00F10852">
        <w:rPr>
          <w:rFonts w:ascii="Arial" w:hAnsi="Arial" w:cs="Arial"/>
          <w:color w:val="000000" w:themeColor="text1"/>
          <w:sz w:val="22"/>
          <w:szCs w:val="22"/>
        </w:rPr>
        <w:t>2011; uma obra exposta durante o I Seminário Internacional Arte e Natureza</w:t>
      </w:r>
      <w:r w:rsidR="00F33243">
        <w:rPr>
          <w:rFonts w:ascii="Arial" w:hAnsi="Arial" w:cs="Arial"/>
          <w:color w:val="000000" w:themeColor="text1"/>
          <w:sz w:val="22"/>
          <w:szCs w:val="22"/>
        </w:rPr>
        <w:t xml:space="preserve">, no Goethe </w:t>
      </w:r>
      <w:proofErr w:type="spellStart"/>
      <w:r w:rsidR="00F33243">
        <w:rPr>
          <w:rFonts w:ascii="Arial" w:hAnsi="Arial" w:cs="Arial"/>
          <w:color w:val="000000" w:themeColor="text1"/>
          <w:sz w:val="22"/>
          <w:szCs w:val="22"/>
        </w:rPr>
        <w:t>Institute</w:t>
      </w:r>
      <w:proofErr w:type="spellEnd"/>
      <w:r w:rsidR="00F33243">
        <w:rPr>
          <w:rFonts w:ascii="Arial" w:hAnsi="Arial" w:cs="Arial"/>
          <w:color w:val="000000" w:themeColor="text1"/>
          <w:sz w:val="22"/>
          <w:szCs w:val="22"/>
        </w:rPr>
        <w:t xml:space="preserve">, em </w:t>
      </w:r>
      <w:r w:rsidR="00F33243" w:rsidRPr="00F10852">
        <w:rPr>
          <w:rFonts w:ascii="Arial" w:hAnsi="Arial" w:cs="Arial"/>
          <w:color w:val="000000" w:themeColor="text1"/>
          <w:sz w:val="22"/>
          <w:szCs w:val="22"/>
        </w:rPr>
        <w:t>2011</w:t>
      </w:r>
      <w:r w:rsidR="00E63805">
        <w:rPr>
          <w:rFonts w:ascii="Arial" w:hAnsi="Arial" w:cs="Arial"/>
          <w:color w:val="000000" w:themeColor="text1"/>
          <w:sz w:val="22"/>
          <w:szCs w:val="22"/>
        </w:rPr>
        <w:t>.</w:t>
      </w:r>
    </w:p>
    <w:p w:rsidR="00E63805" w:rsidRDefault="00E63805" w:rsidP="00E63805">
      <w:pPr>
        <w:rPr>
          <w:rFonts w:ascii="Arial" w:hAnsi="Arial" w:cs="Arial"/>
          <w:color w:val="000000" w:themeColor="text1"/>
          <w:sz w:val="22"/>
          <w:szCs w:val="22"/>
        </w:rPr>
      </w:pPr>
    </w:p>
    <w:p w:rsidR="00F33243" w:rsidRDefault="00F33243" w:rsidP="00342609">
      <w:pPr>
        <w:pStyle w:val="NormalWeb"/>
        <w:spacing w:before="0" w:beforeAutospacing="0" w:after="0" w:afterAutospacing="0"/>
        <w:rPr>
          <w:rFonts w:ascii="Arial" w:hAnsi="Arial" w:cs="Arial"/>
          <w:b/>
          <w:color w:val="000000" w:themeColor="text1"/>
          <w:sz w:val="22"/>
          <w:szCs w:val="22"/>
        </w:rPr>
      </w:pPr>
      <w:r>
        <w:rPr>
          <w:rFonts w:ascii="Arial" w:hAnsi="Arial" w:cs="Arial"/>
          <w:b/>
          <w:color w:val="000000" w:themeColor="text1"/>
          <w:sz w:val="22"/>
          <w:szCs w:val="22"/>
        </w:rPr>
        <w:t xml:space="preserve">André Feliciano, conhecido como </w:t>
      </w:r>
      <w:proofErr w:type="gramStart"/>
      <w:r w:rsidR="003B179C" w:rsidRPr="003B179C">
        <w:rPr>
          <w:rFonts w:ascii="Arial" w:hAnsi="Arial" w:cs="Arial"/>
          <w:b/>
          <w:color w:val="000000" w:themeColor="text1"/>
          <w:sz w:val="22"/>
          <w:szCs w:val="22"/>
        </w:rPr>
        <w:t>Jardineiro</w:t>
      </w:r>
      <w:proofErr w:type="gramEnd"/>
    </w:p>
    <w:p w:rsidR="009C48D7" w:rsidRDefault="00342609" w:rsidP="00342609">
      <w:pPr>
        <w:pStyle w:val="NormalWeb"/>
        <w:spacing w:before="0" w:beforeAutospacing="0" w:after="0" w:afterAutospacing="0"/>
        <w:rPr>
          <w:rFonts w:ascii="Arial" w:hAnsi="Arial" w:cs="Arial"/>
          <w:color w:val="000000" w:themeColor="text1"/>
          <w:sz w:val="22"/>
          <w:szCs w:val="22"/>
        </w:rPr>
      </w:pPr>
      <w:r w:rsidRPr="00F10852">
        <w:rPr>
          <w:rFonts w:ascii="Arial" w:hAnsi="Arial" w:cs="Arial"/>
          <w:color w:val="000000" w:themeColor="text1"/>
          <w:sz w:val="22"/>
          <w:szCs w:val="22"/>
        </w:rPr>
        <w:t xml:space="preserve">O nome artístico “Jardineiro” surgiu </w:t>
      </w:r>
      <w:r w:rsidR="009C48D7">
        <w:rPr>
          <w:rFonts w:ascii="Arial" w:hAnsi="Arial" w:cs="Arial"/>
          <w:color w:val="000000" w:themeColor="text1"/>
          <w:sz w:val="22"/>
          <w:szCs w:val="22"/>
        </w:rPr>
        <w:t xml:space="preserve">com </w:t>
      </w:r>
      <w:r w:rsidRPr="00F10852">
        <w:rPr>
          <w:rFonts w:ascii="Arial" w:hAnsi="Arial" w:cs="Arial"/>
          <w:color w:val="000000" w:themeColor="text1"/>
          <w:sz w:val="22"/>
          <w:szCs w:val="22"/>
        </w:rPr>
        <w:t>a graduação em Artes Plásticas, depois da apresentação do trabalho de conclusão de curso, em 2006, na FAAP (Fundação Armando Alvares Penteado), em São Paulo. Desde então, o artista André Feliciano</w:t>
      </w:r>
      <w:r w:rsidR="009C48D7">
        <w:rPr>
          <w:rFonts w:ascii="Arial" w:hAnsi="Arial" w:cs="Arial"/>
          <w:color w:val="000000" w:themeColor="text1"/>
          <w:sz w:val="22"/>
          <w:szCs w:val="22"/>
        </w:rPr>
        <w:t xml:space="preserve"> </w:t>
      </w:r>
      <w:r w:rsidRPr="00F10852">
        <w:rPr>
          <w:rFonts w:ascii="Arial" w:hAnsi="Arial" w:cs="Arial"/>
          <w:color w:val="000000" w:themeColor="text1"/>
          <w:sz w:val="22"/>
          <w:szCs w:val="22"/>
        </w:rPr>
        <w:t xml:space="preserve">se veste como um jardineiro e sua relação com o traje não tem obrigatoriedade de ser </w:t>
      </w:r>
      <w:r w:rsidR="00F33243" w:rsidRPr="00F10852">
        <w:rPr>
          <w:rFonts w:ascii="Arial" w:hAnsi="Arial" w:cs="Arial"/>
          <w:color w:val="000000" w:themeColor="text1"/>
          <w:sz w:val="22"/>
          <w:szCs w:val="22"/>
        </w:rPr>
        <w:t>profissional</w:t>
      </w:r>
      <w:r w:rsidR="00F33243">
        <w:rPr>
          <w:rFonts w:ascii="Arial" w:hAnsi="Arial" w:cs="Arial"/>
          <w:color w:val="000000" w:themeColor="text1"/>
          <w:sz w:val="22"/>
          <w:szCs w:val="22"/>
        </w:rPr>
        <w:t xml:space="preserve">. </w:t>
      </w:r>
      <w:r w:rsidRPr="00F10852">
        <w:rPr>
          <w:rFonts w:ascii="Arial" w:hAnsi="Arial" w:cs="Arial"/>
          <w:color w:val="000000" w:themeColor="text1"/>
          <w:sz w:val="22"/>
          <w:szCs w:val="22"/>
        </w:rPr>
        <w:t xml:space="preserve"> “</w:t>
      </w:r>
      <w:r w:rsidR="00E63805" w:rsidRPr="00F10852">
        <w:rPr>
          <w:rFonts w:ascii="Arial" w:hAnsi="Arial" w:cs="Arial"/>
          <w:color w:val="000000" w:themeColor="text1"/>
          <w:sz w:val="22"/>
          <w:szCs w:val="22"/>
        </w:rPr>
        <w:t>Sinto-me</w:t>
      </w:r>
      <w:r w:rsidRPr="00F10852">
        <w:rPr>
          <w:rFonts w:ascii="Arial" w:hAnsi="Arial" w:cs="Arial"/>
          <w:color w:val="000000" w:themeColor="text1"/>
          <w:sz w:val="22"/>
          <w:szCs w:val="22"/>
        </w:rPr>
        <w:t xml:space="preserve"> à vontade, gosto de me vestir assim, não é uma encenação”, explica. </w:t>
      </w:r>
    </w:p>
    <w:p w:rsidR="009C48D7" w:rsidRDefault="009C48D7" w:rsidP="00342609">
      <w:pPr>
        <w:pStyle w:val="NormalWeb"/>
        <w:spacing w:before="0" w:beforeAutospacing="0" w:after="0" w:afterAutospacing="0"/>
        <w:rPr>
          <w:rFonts w:ascii="Arial" w:hAnsi="Arial" w:cs="Arial"/>
          <w:color w:val="000000" w:themeColor="text1"/>
          <w:sz w:val="22"/>
          <w:szCs w:val="22"/>
        </w:rPr>
      </w:pPr>
    </w:p>
    <w:p w:rsidR="00342609" w:rsidRPr="00F10852" w:rsidRDefault="00342609" w:rsidP="00342609">
      <w:pPr>
        <w:pStyle w:val="NormalWeb"/>
        <w:spacing w:before="0" w:beforeAutospacing="0" w:after="0" w:afterAutospacing="0"/>
        <w:rPr>
          <w:rFonts w:ascii="Arial" w:hAnsi="Arial" w:cs="Arial"/>
          <w:color w:val="000000" w:themeColor="text1"/>
          <w:sz w:val="22"/>
          <w:szCs w:val="22"/>
        </w:rPr>
      </w:pPr>
      <w:r w:rsidRPr="00F10852">
        <w:rPr>
          <w:rFonts w:ascii="Arial" w:hAnsi="Arial" w:cs="Arial"/>
          <w:color w:val="000000" w:themeColor="text1"/>
          <w:sz w:val="22"/>
          <w:szCs w:val="22"/>
        </w:rPr>
        <w:t xml:space="preserve">Hoje, aos 27 anos, André cursa mestrado em Poéticas Visuais na USP (Universidade de São Paulo). Admirador dos fotógrafos Michael </w:t>
      </w:r>
      <w:proofErr w:type="spellStart"/>
      <w:r w:rsidRPr="00F10852">
        <w:rPr>
          <w:rFonts w:ascii="Arial" w:hAnsi="Arial" w:cs="Arial"/>
          <w:color w:val="000000" w:themeColor="text1"/>
          <w:sz w:val="22"/>
          <w:szCs w:val="22"/>
        </w:rPr>
        <w:t>Wesely</w:t>
      </w:r>
      <w:proofErr w:type="spellEnd"/>
      <w:r w:rsidRPr="00F10852">
        <w:rPr>
          <w:rFonts w:ascii="Arial" w:hAnsi="Arial" w:cs="Arial"/>
          <w:color w:val="000000" w:themeColor="text1"/>
          <w:sz w:val="22"/>
          <w:szCs w:val="22"/>
        </w:rPr>
        <w:t xml:space="preserve"> e Adam </w:t>
      </w:r>
      <w:proofErr w:type="spellStart"/>
      <w:r w:rsidRPr="00F10852">
        <w:rPr>
          <w:rFonts w:ascii="Arial" w:hAnsi="Arial" w:cs="Arial"/>
          <w:color w:val="000000" w:themeColor="text1"/>
          <w:sz w:val="22"/>
          <w:szCs w:val="22"/>
        </w:rPr>
        <w:t>Fuss</w:t>
      </w:r>
      <w:proofErr w:type="spellEnd"/>
      <w:r w:rsidRPr="00F10852">
        <w:rPr>
          <w:rFonts w:ascii="Arial" w:hAnsi="Arial" w:cs="Arial"/>
          <w:color w:val="000000" w:themeColor="text1"/>
          <w:sz w:val="22"/>
          <w:szCs w:val="22"/>
        </w:rPr>
        <w:t>, o artista teve seu primeiro contato com fotografia ainda na infância, quando relembrava cenas de viagens que fazia com</w:t>
      </w:r>
      <w:r w:rsidR="0025305B">
        <w:rPr>
          <w:rFonts w:ascii="Arial" w:hAnsi="Arial" w:cs="Arial"/>
          <w:color w:val="000000" w:themeColor="text1"/>
          <w:sz w:val="22"/>
          <w:szCs w:val="22"/>
        </w:rPr>
        <w:t xml:space="preserve"> a família.</w:t>
      </w:r>
      <w:r w:rsidRPr="00F10852">
        <w:rPr>
          <w:rFonts w:ascii="Arial" w:hAnsi="Arial" w:cs="Arial"/>
          <w:color w:val="000000" w:themeColor="text1"/>
          <w:sz w:val="22"/>
          <w:szCs w:val="22"/>
        </w:rPr>
        <w:t xml:space="preserve"> </w:t>
      </w:r>
    </w:p>
    <w:p w:rsidR="00342609" w:rsidRPr="00F10852" w:rsidRDefault="00342609" w:rsidP="00342609">
      <w:pPr>
        <w:rPr>
          <w:rFonts w:ascii="Arial" w:hAnsi="Arial" w:cs="Arial"/>
          <w:color w:val="000000" w:themeColor="text1"/>
          <w:sz w:val="22"/>
          <w:szCs w:val="22"/>
        </w:rPr>
      </w:pPr>
    </w:p>
    <w:p w:rsidR="00342609" w:rsidRPr="00F10852" w:rsidRDefault="00342609" w:rsidP="00342609">
      <w:pPr>
        <w:rPr>
          <w:rFonts w:ascii="Arial" w:hAnsi="Arial" w:cs="Arial"/>
          <w:color w:val="000000" w:themeColor="text1"/>
          <w:sz w:val="22"/>
          <w:szCs w:val="22"/>
        </w:rPr>
      </w:pPr>
      <w:r w:rsidRPr="00F10852">
        <w:rPr>
          <w:rFonts w:ascii="Arial" w:hAnsi="Arial" w:cs="Arial"/>
          <w:color w:val="000000" w:themeColor="text1"/>
          <w:sz w:val="22"/>
          <w:szCs w:val="22"/>
        </w:rPr>
        <w:t xml:space="preserve">Em 2010, André Feliciano foi convidado pelo SESC Pompeia para criar flores cenográficas </w:t>
      </w:r>
      <w:r w:rsidR="00F33243">
        <w:rPr>
          <w:rFonts w:ascii="Arial" w:hAnsi="Arial" w:cs="Arial"/>
          <w:color w:val="000000" w:themeColor="text1"/>
          <w:sz w:val="22"/>
          <w:szCs w:val="22"/>
        </w:rPr>
        <w:t>em</w:t>
      </w:r>
      <w:r w:rsidRPr="00F10852">
        <w:rPr>
          <w:rFonts w:ascii="Arial" w:hAnsi="Arial" w:cs="Arial"/>
          <w:color w:val="000000" w:themeColor="text1"/>
          <w:sz w:val="22"/>
          <w:szCs w:val="22"/>
        </w:rPr>
        <w:t xml:space="preserve"> cascata de plantas artificiais. Na intervenção, o artista encaixou miniaturas de câmeras fotográficas</w:t>
      </w:r>
      <w:r w:rsidR="00F33243">
        <w:rPr>
          <w:rFonts w:ascii="Arial" w:hAnsi="Arial" w:cs="Arial"/>
          <w:color w:val="000000" w:themeColor="text1"/>
          <w:sz w:val="22"/>
          <w:szCs w:val="22"/>
        </w:rPr>
        <w:t xml:space="preserve"> brancas</w:t>
      </w:r>
      <w:r w:rsidRPr="00F10852">
        <w:rPr>
          <w:rFonts w:ascii="Arial" w:hAnsi="Arial" w:cs="Arial"/>
          <w:color w:val="000000" w:themeColor="text1"/>
          <w:sz w:val="22"/>
          <w:szCs w:val="22"/>
        </w:rPr>
        <w:t xml:space="preserve"> entre galhos e folhas em um muro interno do SESC. No mesmo ano, André assinou</w:t>
      </w:r>
      <w:r w:rsidR="00F33243">
        <w:rPr>
          <w:rFonts w:ascii="Arial" w:hAnsi="Arial" w:cs="Arial"/>
          <w:color w:val="000000" w:themeColor="text1"/>
          <w:sz w:val="22"/>
          <w:szCs w:val="22"/>
        </w:rPr>
        <w:t>,</w:t>
      </w:r>
      <w:r w:rsidRPr="00F10852">
        <w:rPr>
          <w:rFonts w:ascii="Arial" w:hAnsi="Arial" w:cs="Arial"/>
          <w:color w:val="000000" w:themeColor="text1"/>
          <w:sz w:val="22"/>
          <w:szCs w:val="22"/>
        </w:rPr>
        <w:t xml:space="preserve"> como Jardineiro, sua primeira participação em exposição coletiva, no MAM, Museu de Arte Moderna de São Paulo, no Ibirapuera. A mostra “Ecológica”, com curadoria de Felipe </w:t>
      </w:r>
      <w:proofErr w:type="spellStart"/>
      <w:r w:rsidRPr="00F10852">
        <w:rPr>
          <w:rFonts w:ascii="Arial" w:hAnsi="Arial" w:cs="Arial"/>
          <w:color w:val="000000" w:themeColor="text1"/>
          <w:sz w:val="22"/>
          <w:szCs w:val="22"/>
        </w:rPr>
        <w:t>Chaimovich</w:t>
      </w:r>
      <w:proofErr w:type="spellEnd"/>
      <w:r w:rsidRPr="00F10852">
        <w:rPr>
          <w:rFonts w:ascii="Arial" w:hAnsi="Arial" w:cs="Arial"/>
          <w:color w:val="000000" w:themeColor="text1"/>
          <w:sz w:val="22"/>
          <w:szCs w:val="22"/>
        </w:rPr>
        <w:t xml:space="preserve">, inspirada em conceitos do intelectual austro-francês André </w:t>
      </w:r>
      <w:proofErr w:type="spellStart"/>
      <w:r w:rsidRPr="00F10852">
        <w:rPr>
          <w:rFonts w:ascii="Arial" w:hAnsi="Arial" w:cs="Arial"/>
          <w:color w:val="000000" w:themeColor="text1"/>
          <w:sz w:val="22"/>
          <w:szCs w:val="22"/>
        </w:rPr>
        <w:t>Gorz</w:t>
      </w:r>
      <w:proofErr w:type="spellEnd"/>
      <w:r w:rsidRPr="00F10852">
        <w:rPr>
          <w:rFonts w:ascii="Arial" w:hAnsi="Arial" w:cs="Arial"/>
          <w:color w:val="000000" w:themeColor="text1"/>
          <w:sz w:val="22"/>
          <w:szCs w:val="22"/>
        </w:rPr>
        <w:t>, exibiu 22 obras nacionais e internacionais na Grande Sala. Para “Ecológica”, Jardineiro criou um único jardim amplo</w:t>
      </w:r>
      <w:r w:rsidR="002F49CC">
        <w:rPr>
          <w:rFonts w:ascii="Arial" w:hAnsi="Arial" w:cs="Arial"/>
          <w:color w:val="000000" w:themeColor="text1"/>
          <w:sz w:val="22"/>
          <w:szCs w:val="22"/>
        </w:rPr>
        <w:t>.</w:t>
      </w:r>
    </w:p>
    <w:p w:rsidR="00342609" w:rsidRPr="00F10852" w:rsidRDefault="00342609" w:rsidP="00342609">
      <w:pPr>
        <w:rPr>
          <w:rFonts w:ascii="Arial" w:hAnsi="Arial" w:cs="Arial"/>
          <w:color w:val="000000" w:themeColor="text1"/>
          <w:sz w:val="22"/>
          <w:szCs w:val="22"/>
        </w:rPr>
      </w:pPr>
    </w:p>
    <w:p w:rsidR="00342609" w:rsidRPr="002F49CC" w:rsidRDefault="00342609" w:rsidP="00342609">
      <w:pPr>
        <w:rPr>
          <w:rFonts w:ascii="Arial" w:eastAsiaTheme="minorHAnsi" w:hAnsi="Arial" w:cs="Arial"/>
          <w:color w:val="000000" w:themeColor="text1"/>
          <w:sz w:val="22"/>
          <w:szCs w:val="22"/>
        </w:rPr>
      </w:pPr>
      <w:r w:rsidRPr="002F49CC">
        <w:rPr>
          <w:rFonts w:ascii="Arial" w:hAnsi="Arial" w:cs="Arial"/>
          <w:color w:val="000000" w:themeColor="text1"/>
          <w:sz w:val="22"/>
          <w:szCs w:val="22"/>
        </w:rPr>
        <w:t xml:space="preserve">Em 2009, André Feliciano foi selecionado entre os 19 dos 371 jovens artistas plásticos brasileiros, até 25 anos, que enviaram seus trabalhos com o intuito de concorrer ao Prêmio Energias na Arte, em parceria com Instituto EDP (ligado à empresa do Grupo EDP Energias do Brasil) e Instituto Tomie Ohtake, dedicado </w:t>
      </w:r>
      <w:r w:rsidR="00F33243" w:rsidRPr="002F49CC">
        <w:rPr>
          <w:rFonts w:ascii="Arial" w:hAnsi="Arial" w:cs="Arial"/>
          <w:color w:val="000000" w:themeColor="text1"/>
          <w:sz w:val="22"/>
          <w:szCs w:val="22"/>
        </w:rPr>
        <w:t xml:space="preserve">a </w:t>
      </w:r>
      <w:r w:rsidRPr="002F49CC">
        <w:rPr>
          <w:rFonts w:ascii="Arial" w:hAnsi="Arial" w:cs="Arial"/>
          <w:color w:val="000000" w:themeColor="text1"/>
          <w:sz w:val="22"/>
          <w:szCs w:val="22"/>
        </w:rPr>
        <w:t xml:space="preserve">estimular a produção contemporânea entre o público universitário no Brasil. A partir disto, no mesmo ano, Jardineiro participou de uma exposição coletiva no Instituto Tomie Ohtake. Na ocasião, a comissão julgadora foi composta por João </w:t>
      </w:r>
      <w:proofErr w:type="spellStart"/>
      <w:r w:rsidRPr="002F49CC">
        <w:rPr>
          <w:rFonts w:ascii="Arial" w:hAnsi="Arial" w:cs="Arial"/>
          <w:color w:val="000000" w:themeColor="text1"/>
          <w:sz w:val="22"/>
          <w:szCs w:val="22"/>
        </w:rPr>
        <w:t>Pinharanda</w:t>
      </w:r>
      <w:proofErr w:type="spellEnd"/>
      <w:r w:rsidRPr="002F49CC">
        <w:rPr>
          <w:rFonts w:ascii="Arial" w:hAnsi="Arial" w:cs="Arial"/>
          <w:color w:val="000000" w:themeColor="text1"/>
          <w:sz w:val="22"/>
          <w:szCs w:val="22"/>
        </w:rPr>
        <w:t>, crítico português</w:t>
      </w:r>
      <w:r w:rsidR="00364665" w:rsidRPr="002F49CC">
        <w:rPr>
          <w:rFonts w:ascii="Arial" w:hAnsi="Arial" w:cs="Arial"/>
          <w:color w:val="000000" w:themeColor="text1"/>
          <w:sz w:val="22"/>
          <w:szCs w:val="22"/>
        </w:rPr>
        <w:t xml:space="preserve">, </w:t>
      </w:r>
      <w:r w:rsidRPr="002F49CC">
        <w:rPr>
          <w:rFonts w:ascii="Arial" w:hAnsi="Arial" w:cs="Arial"/>
          <w:color w:val="000000" w:themeColor="text1"/>
          <w:sz w:val="22"/>
          <w:szCs w:val="22"/>
        </w:rPr>
        <w:t>pela diretora do setor educativo do Instituto Tomie Ohtake, Stela Barbieri</w:t>
      </w:r>
      <w:r w:rsidR="00364665" w:rsidRPr="002F49CC">
        <w:rPr>
          <w:rFonts w:ascii="Arial" w:hAnsi="Arial" w:cs="Arial"/>
          <w:color w:val="000000" w:themeColor="text1"/>
          <w:sz w:val="22"/>
          <w:szCs w:val="22"/>
        </w:rPr>
        <w:t>, além de</w:t>
      </w:r>
      <w:r w:rsidRPr="002F49CC">
        <w:rPr>
          <w:rFonts w:ascii="Arial" w:hAnsi="Arial" w:cs="Arial"/>
          <w:color w:val="000000" w:themeColor="text1"/>
          <w:sz w:val="22"/>
          <w:szCs w:val="22"/>
        </w:rPr>
        <w:t xml:space="preserve"> Eduardo Brandão, sócio/</w:t>
      </w:r>
      <w:r w:rsidR="00364665" w:rsidRPr="002F49CC">
        <w:rPr>
          <w:rFonts w:ascii="Arial" w:hAnsi="Arial" w:cs="Arial"/>
          <w:color w:val="000000" w:themeColor="text1"/>
          <w:sz w:val="22"/>
          <w:szCs w:val="22"/>
        </w:rPr>
        <w:t xml:space="preserve"> </w:t>
      </w:r>
      <w:r w:rsidRPr="002F49CC">
        <w:rPr>
          <w:rFonts w:ascii="Arial" w:hAnsi="Arial" w:cs="Arial"/>
          <w:color w:val="000000" w:themeColor="text1"/>
          <w:sz w:val="22"/>
          <w:szCs w:val="22"/>
        </w:rPr>
        <w:t>diretor da Galeria Vermelho</w:t>
      </w:r>
      <w:r w:rsidR="00364665" w:rsidRPr="002F49CC">
        <w:rPr>
          <w:rFonts w:ascii="Arial" w:hAnsi="Arial" w:cs="Arial"/>
          <w:color w:val="000000" w:themeColor="text1"/>
          <w:sz w:val="22"/>
          <w:szCs w:val="22"/>
        </w:rPr>
        <w:t xml:space="preserve">, </w:t>
      </w:r>
      <w:r w:rsidRPr="002F49CC">
        <w:rPr>
          <w:rFonts w:ascii="Arial" w:hAnsi="Arial" w:cs="Arial"/>
          <w:color w:val="000000" w:themeColor="text1"/>
          <w:sz w:val="22"/>
          <w:szCs w:val="22"/>
        </w:rPr>
        <w:t>Rubens Espírito Santo</w:t>
      </w:r>
      <w:r w:rsidR="00364665" w:rsidRPr="002F49CC">
        <w:rPr>
          <w:rFonts w:ascii="Arial" w:hAnsi="Arial" w:cs="Arial"/>
          <w:color w:val="000000" w:themeColor="text1"/>
          <w:sz w:val="22"/>
          <w:szCs w:val="22"/>
        </w:rPr>
        <w:t>, artista plástico,</w:t>
      </w:r>
      <w:r w:rsidRPr="002F49CC">
        <w:rPr>
          <w:rFonts w:ascii="Arial" w:hAnsi="Arial" w:cs="Arial"/>
          <w:color w:val="000000" w:themeColor="text1"/>
          <w:sz w:val="22"/>
          <w:szCs w:val="22"/>
        </w:rPr>
        <w:t xml:space="preserve"> e pela artista Chiara Banfi</w:t>
      </w:r>
      <w:r w:rsidR="00364665" w:rsidRPr="002F49CC">
        <w:rPr>
          <w:rFonts w:ascii="Arial" w:hAnsi="Arial" w:cs="Arial"/>
          <w:color w:val="000000" w:themeColor="text1"/>
          <w:sz w:val="22"/>
          <w:szCs w:val="22"/>
        </w:rPr>
        <w:t>.</w:t>
      </w:r>
    </w:p>
    <w:p w:rsidR="00342609" w:rsidRPr="002F49CC" w:rsidRDefault="00342609" w:rsidP="00342609">
      <w:pPr>
        <w:rPr>
          <w:rFonts w:ascii="Arial" w:hAnsi="Arial" w:cs="Arial"/>
          <w:color w:val="000000" w:themeColor="text1"/>
          <w:sz w:val="22"/>
          <w:szCs w:val="22"/>
        </w:rPr>
      </w:pPr>
    </w:p>
    <w:p w:rsidR="00342609" w:rsidRPr="002F49CC" w:rsidRDefault="00342609" w:rsidP="00342609">
      <w:pPr>
        <w:rPr>
          <w:rFonts w:ascii="Arial" w:hAnsi="Arial" w:cs="Arial"/>
          <w:color w:val="000000" w:themeColor="text1"/>
          <w:sz w:val="22"/>
          <w:szCs w:val="22"/>
        </w:rPr>
      </w:pPr>
      <w:r w:rsidRPr="002F49CC">
        <w:rPr>
          <w:rFonts w:ascii="Arial" w:hAnsi="Arial" w:cs="Arial"/>
          <w:color w:val="000000" w:themeColor="text1"/>
          <w:sz w:val="22"/>
          <w:szCs w:val="22"/>
        </w:rPr>
        <w:t xml:space="preserve">O artista plástico é também autor do livro "Dois amantes que se amam, mas não se mexem". Como escritor, inscreveu a obra no </w:t>
      </w:r>
      <w:r w:rsidRPr="002F49CC">
        <w:rPr>
          <w:rStyle w:val="titpaginas"/>
          <w:rFonts w:ascii="Arial" w:hAnsi="Arial" w:cs="Arial"/>
          <w:color w:val="000000" w:themeColor="text1"/>
          <w:sz w:val="22"/>
          <w:szCs w:val="22"/>
        </w:rPr>
        <w:t>Prêmio Portugal Telecom de Literatura</w:t>
      </w:r>
      <w:r w:rsidRPr="002F49CC">
        <w:rPr>
          <w:rFonts w:ascii="Arial" w:hAnsi="Arial" w:cs="Arial"/>
          <w:color w:val="000000" w:themeColor="text1"/>
          <w:sz w:val="22"/>
          <w:szCs w:val="22"/>
        </w:rPr>
        <w:t xml:space="preserve"> em Língua Portuguesa,</w:t>
      </w:r>
      <w:r w:rsidRPr="002F49CC">
        <w:rPr>
          <w:rStyle w:val="titpaginas"/>
          <w:rFonts w:ascii="Arial" w:hAnsi="Arial" w:cs="Arial"/>
          <w:color w:val="000000" w:themeColor="text1"/>
          <w:sz w:val="22"/>
          <w:szCs w:val="22"/>
        </w:rPr>
        <w:t xml:space="preserve"> </w:t>
      </w:r>
      <w:r w:rsidRPr="002F49CC">
        <w:rPr>
          <w:rFonts w:ascii="Arial" w:hAnsi="Arial" w:cs="Arial"/>
          <w:color w:val="000000" w:themeColor="text1"/>
          <w:sz w:val="22"/>
          <w:szCs w:val="22"/>
        </w:rPr>
        <w:t xml:space="preserve">em 2009. Hoje, o exercício de escrever continua fazendo parte de sua rotina e objetivo profissional. “Tenho pretensão de lançar outros livros como Jardineiro, </w:t>
      </w:r>
      <w:r w:rsidR="00364665" w:rsidRPr="002F49CC">
        <w:rPr>
          <w:rFonts w:ascii="Arial" w:hAnsi="Arial" w:cs="Arial"/>
          <w:color w:val="000000" w:themeColor="text1"/>
          <w:sz w:val="22"/>
          <w:szCs w:val="22"/>
        </w:rPr>
        <w:t>pois eles</w:t>
      </w:r>
      <w:r w:rsidRPr="002F49CC">
        <w:rPr>
          <w:rFonts w:ascii="Arial" w:hAnsi="Arial" w:cs="Arial"/>
          <w:color w:val="000000" w:themeColor="text1"/>
          <w:sz w:val="22"/>
          <w:szCs w:val="22"/>
        </w:rPr>
        <w:t xml:space="preserve"> são as sementes das minhas ideias e ler é um ótimo modo de cultivar”. </w:t>
      </w:r>
    </w:p>
    <w:p w:rsidR="00342609" w:rsidRPr="002F49CC" w:rsidRDefault="00342609" w:rsidP="00342609">
      <w:pPr>
        <w:rPr>
          <w:rFonts w:ascii="Arial" w:hAnsi="Arial" w:cs="Arial"/>
          <w:color w:val="000000" w:themeColor="text1"/>
          <w:sz w:val="22"/>
          <w:szCs w:val="22"/>
        </w:rPr>
      </w:pPr>
    </w:p>
    <w:p w:rsidR="00342609" w:rsidRPr="002F49CC" w:rsidRDefault="00342609" w:rsidP="00342609">
      <w:pPr>
        <w:rPr>
          <w:rFonts w:ascii="Arial" w:hAnsi="Arial" w:cs="Arial"/>
          <w:sz w:val="22"/>
          <w:szCs w:val="22"/>
        </w:rPr>
      </w:pPr>
      <w:r w:rsidRPr="002F49CC">
        <w:rPr>
          <w:rFonts w:ascii="Arial" w:hAnsi="Arial" w:cs="Arial"/>
          <w:sz w:val="22"/>
          <w:szCs w:val="22"/>
        </w:rPr>
        <w:t xml:space="preserve">Sobre André Feliciano, o Jardineiro: </w:t>
      </w:r>
      <w:hyperlink r:id="rId7" w:history="1">
        <w:r w:rsidRPr="002F49CC">
          <w:rPr>
            <w:rStyle w:val="Hyperlink"/>
            <w:rFonts w:ascii="Arial" w:hAnsi="Arial" w:cs="Arial"/>
            <w:sz w:val="22"/>
            <w:szCs w:val="22"/>
          </w:rPr>
          <w:t>www.blog.natureza.art.br</w:t>
        </w:r>
      </w:hyperlink>
      <w:r w:rsidRPr="002F49CC">
        <w:rPr>
          <w:rFonts w:ascii="Arial" w:hAnsi="Arial" w:cs="Arial"/>
          <w:sz w:val="22"/>
          <w:szCs w:val="22"/>
        </w:rPr>
        <w:t>.</w:t>
      </w:r>
    </w:p>
    <w:p w:rsidR="00342609" w:rsidRPr="002F49CC" w:rsidRDefault="00342609" w:rsidP="005530AB">
      <w:pPr>
        <w:rPr>
          <w:rFonts w:ascii="Arial" w:hAnsi="Arial" w:cs="Arial"/>
          <w:b/>
          <w:sz w:val="22"/>
          <w:szCs w:val="22"/>
        </w:rPr>
      </w:pPr>
    </w:p>
    <w:p w:rsidR="00D357AE" w:rsidRDefault="002D073D">
      <w:pPr>
        <w:rPr>
          <w:rFonts w:ascii="Arial" w:hAnsi="Arial" w:cs="Arial"/>
          <w:b/>
          <w:sz w:val="22"/>
          <w:szCs w:val="22"/>
        </w:rPr>
      </w:pPr>
      <w:r w:rsidRPr="002D073D">
        <w:rPr>
          <w:rFonts w:ascii="Arial" w:hAnsi="Arial" w:cs="Arial"/>
          <w:b/>
          <w:sz w:val="22"/>
          <w:szCs w:val="22"/>
        </w:rPr>
        <w:t xml:space="preserve">O que </w:t>
      </w:r>
      <w:proofErr w:type="gramStart"/>
      <w:r w:rsidRPr="002D073D">
        <w:rPr>
          <w:rFonts w:ascii="Arial" w:hAnsi="Arial" w:cs="Arial"/>
          <w:b/>
          <w:sz w:val="22"/>
          <w:szCs w:val="22"/>
        </w:rPr>
        <w:t>fotografamos,</w:t>
      </w:r>
      <w:proofErr w:type="gramEnd"/>
      <w:r w:rsidRPr="002D073D">
        <w:rPr>
          <w:rFonts w:ascii="Arial" w:hAnsi="Arial" w:cs="Arial"/>
          <w:b/>
          <w:sz w:val="22"/>
          <w:szCs w:val="22"/>
        </w:rPr>
        <w:t xml:space="preserve"> o que nos fotografa. Vaga-Lume de Arte (</w:t>
      </w:r>
      <w:r w:rsidR="002F49CC" w:rsidRPr="002F49CC">
        <w:rPr>
          <w:rFonts w:ascii="Arial" w:hAnsi="Arial" w:cs="Arial"/>
          <w:b/>
          <w:sz w:val="22"/>
          <w:szCs w:val="22"/>
        </w:rPr>
        <w:t xml:space="preserve">Texto </w:t>
      </w:r>
      <w:proofErr w:type="spellStart"/>
      <w:r w:rsidR="002F49CC" w:rsidRPr="002F49CC">
        <w:rPr>
          <w:rFonts w:ascii="Arial" w:hAnsi="Arial" w:cs="Arial"/>
          <w:b/>
          <w:sz w:val="22"/>
          <w:szCs w:val="22"/>
        </w:rPr>
        <w:t>curatorial</w:t>
      </w:r>
      <w:proofErr w:type="spellEnd"/>
      <w:r w:rsidR="002F49CC" w:rsidRPr="002F49CC">
        <w:rPr>
          <w:rFonts w:ascii="Arial" w:hAnsi="Arial" w:cs="Arial"/>
          <w:b/>
          <w:sz w:val="22"/>
          <w:szCs w:val="22"/>
        </w:rPr>
        <w:t xml:space="preserve"> por Juliana </w:t>
      </w:r>
      <w:proofErr w:type="spellStart"/>
      <w:r w:rsidR="002F49CC" w:rsidRPr="002F49CC">
        <w:rPr>
          <w:rFonts w:ascii="Arial" w:hAnsi="Arial" w:cs="Arial"/>
          <w:b/>
          <w:sz w:val="22"/>
          <w:szCs w:val="22"/>
        </w:rPr>
        <w:t>Monachesi</w:t>
      </w:r>
      <w:proofErr w:type="spellEnd"/>
      <w:r w:rsidR="005530AB">
        <w:rPr>
          <w:rFonts w:ascii="Arial" w:hAnsi="Arial" w:cs="Arial"/>
          <w:b/>
          <w:sz w:val="22"/>
          <w:szCs w:val="22"/>
        </w:rPr>
        <w:t>)</w:t>
      </w:r>
    </w:p>
    <w:p w:rsidR="002F49CC" w:rsidRDefault="002F49CC" w:rsidP="005530AB">
      <w:pPr>
        <w:rPr>
          <w:rFonts w:ascii="Arial" w:hAnsi="Arial" w:cs="Arial"/>
          <w:sz w:val="22"/>
          <w:szCs w:val="22"/>
        </w:rPr>
      </w:pPr>
    </w:p>
    <w:p w:rsidR="00EE4E1A" w:rsidRPr="00EE4E1A" w:rsidRDefault="00EE4E1A" w:rsidP="005530AB">
      <w:pPr>
        <w:rPr>
          <w:rFonts w:ascii="Arial" w:hAnsi="Arial" w:cs="Arial"/>
          <w:sz w:val="22"/>
          <w:szCs w:val="22"/>
        </w:rPr>
      </w:pPr>
      <w:r w:rsidRPr="00EE4E1A">
        <w:rPr>
          <w:rFonts w:ascii="Arial" w:hAnsi="Arial" w:cs="Arial"/>
          <w:sz w:val="22"/>
          <w:szCs w:val="22"/>
        </w:rPr>
        <w:lastRenderedPageBreak/>
        <w:t xml:space="preserve">A fotografia é uma dúvida. A fotografia é um reflexo. A fotografia é um instinto (de preservação?). O cultivo da natureza da arte por parte do Jardineiro André Feliciano culmina, na presente exposição, em um conjunto de trabalhos menos sobre o Florescimento e mais sobre a fotografia. Mais especificamente, sobre o que aconteceu com esta linguagem desde o </w:t>
      </w:r>
      <w:proofErr w:type="spellStart"/>
      <w:r w:rsidRPr="00EE4E1A">
        <w:rPr>
          <w:rFonts w:ascii="Arial" w:hAnsi="Arial" w:cs="Arial"/>
          <w:sz w:val="22"/>
          <w:szCs w:val="22"/>
        </w:rPr>
        <w:t>Neo-Pós-Pós</w:t>
      </w:r>
      <w:proofErr w:type="spellEnd"/>
      <w:r w:rsidRPr="00EE4E1A">
        <w:rPr>
          <w:rFonts w:ascii="Arial" w:hAnsi="Arial" w:cs="Arial"/>
          <w:sz w:val="22"/>
          <w:szCs w:val="22"/>
        </w:rPr>
        <w:t>, manifesto que o Jardineir</w:t>
      </w:r>
      <w:r>
        <w:rPr>
          <w:rFonts w:ascii="Arial" w:hAnsi="Arial" w:cs="Arial"/>
          <w:sz w:val="22"/>
          <w:szCs w:val="22"/>
        </w:rPr>
        <w:t>o escreveu em 2001, quando era m</w:t>
      </w:r>
      <w:r w:rsidRPr="00EE4E1A">
        <w:rPr>
          <w:rFonts w:ascii="Arial" w:hAnsi="Arial" w:cs="Arial"/>
          <w:sz w:val="22"/>
          <w:szCs w:val="22"/>
        </w:rPr>
        <w:t>oderno. A fotografia espontânea deu lugar à fotografia simultânea e quase obrigatória, tirada por um ato de reflexo tão naturalizado quanto o ato de franzir as sobrancelhas em um ambiente muito iluminado.</w:t>
      </w:r>
    </w:p>
    <w:p w:rsidR="00D357AE" w:rsidRDefault="00D357AE">
      <w:pPr>
        <w:rPr>
          <w:rFonts w:ascii="Arial" w:hAnsi="Arial" w:cs="Arial"/>
          <w:sz w:val="22"/>
          <w:szCs w:val="22"/>
        </w:rPr>
      </w:pPr>
    </w:p>
    <w:p w:rsidR="00D357AE" w:rsidRDefault="00EE4E1A">
      <w:pPr>
        <w:rPr>
          <w:rFonts w:ascii="Arial" w:hAnsi="Arial" w:cs="Arial"/>
          <w:sz w:val="22"/>
          <w:szCs w:val="22"/>
        </w:rPr>
      </w:pPr>
      <w:r w:rsidRPr="00EE4E1A">
        <w:rPr>
          <w:rFonts w:ascii="Arial" w:hAnsi="Arial" w:cs="Arial"/>
          <w:sz w:val="22"/>
          <w:szCs w:val="22"/>
        </w:rPr>
        <w:t>O jardim cultivado para apresentar na Zipper Galeria é diurno. Mas é uma imagem congelada de jardim também, com que o visitante se depara primeiro de longe, como a vislumbrar uma representação de natureza dentro do mais tradicional cânone de “paisagem”. De longe, estamos perante um tableau prestes a virar pintura, ou fotografia. De perto, vivenciamos a inversão lacaniana exemplificada na parábola do pescador que vê uma lata de sardinha boiando na água: não vemos algo apenas, também somos observados pelo objeto que nos devolve nosso olhar.</w:t>
      </w:r>
    </w:p>
    <w:p w:rsidR="00D357AE" w:rsidRDefault="00D357AE">
      <w:pPr>
        <w:rPr>
          <w:rFonts w:ascii="Arial" w:hAnsi="Arial" w:cs="Arial"/>
          <w:sz w:val="22"/>
          <w:szCs w:val="22"/>
        </w:rPr>
      </w:pPr>
    </w:p>
    <w:p w:rsidR="00D357AE" w:rsidRDefault="00EE4E1A">
      <w:pPr>
        <w:rPr>
          <w:rFonts w:ascii="Arial" w:hAnsi="Arial" w:cs="Arial"/>
          <w:sz w:val="22"/>
          <w:szCs w:val="22"/>
        </w:rPr>
      </w:pPr>
      <w:r w:rsidRPr="00EE4E1A">
        <w:rPr>
          <w:rFonts w:ascii="Arial" w:hAnsi="Arial" w:cs="Arial"/>
          <w:sz w:val="22"/>
          <w:szCs w:val="22"/>
        </w:rPr>
        <w:t>A natureza fotográfica mudou radicalmente nestes onze anos: o Jardineiro escreveu seu manifesto seis m</w:t>
      </w:r>
      <w:r>
        <w:rPr>
          <w:rFonts w:ascii="Arial" w:hAnsi="Arial" w:cs="Arial"/>
          <w:sz w:val="22"/>
          <w:szCs w:val="22"/>
        </w:rPr>
        <w:t xml:space="preserve">eses antes </w:t>
      </w:r>
      <w:proofErr w:type="gramStart"/>
      <w:r>
        <w:rPr>
          <w:rFonts w:ascii="Arial" w:hAnsi="Arial" w:cs="Arial"/>
          <w:sz w:val="22"/>
          <w:szCs w:val="22"/>
        </w:rPr>
        <w:t>do 11</w:t>
      </w:r>
      <w:proofErr w:type="gramEnd"/>
      <w:r>
        <w:rPr>
          <w:rFonts w:ascii="Arial" w:hAnsi="Arial" w:cs="Arial"/>
          <w:sz w:val="22"/>
          <w:szCs w:val="22"/>
        </w:rPr>
        <w:t xml:space="preserve"> de s</w:t>
      </w:r>
      <w:r w:rsidRPr="00EE4E1A">
        <w:rPr>
          <w:rFonts w:ascii="Arial" w:hAnsi="Arial" w:cs="Arial"/>
          <w:sz w:val="22"/>
          <w:szCs w:val="22"/>
        </w:rPr>
        <w:t xml:space="preserve">etembro, evento que marca o ápice – e o começo da ruína – da política como imagem, como ficção, como espetáculo. </w:t>
      </w:r>
      <w:proofErr w:type="gramStart"/>
      <w:r w:rsidRPr="00EE4E1A">
        <w:rPr>
          <w:rFonts w:ascii="Arial" w:hAnsi="Arial" w:cs="Arial"/>
          <w:sz w:val="22"/>
          <w:szCs w:val="22"/>
        </w:rPr>
        <w:t>A Al</w:t>
      </w:r>
      <w:proofErr w:type="gramEnd"/>
      <w:r w:rsidRPr="00EE4E1A">
        <w:rPr>
          <w:rFonts w:ascii="Arial" w:hAnsi="Arial" w:cs="Arial"/>
          <w:sz w:val="22"/>
          <w:szCs w:val="22"/>
        </w:rPr>
        <w:t xml:space="preserve"> Qaeda tirou partido da linguagem espetacular de Hollywood para planejar seu ataque à cultura liberal-imperialista do Ocidente, mas fundou ali uma dúvida generalizada, em relação à política, em relação à imagem, em relação à realidade e à ficção ao mesmo tempo.</w:t>
      </w:r>
    </w:p>
    <w:p w:rsidR="00D357AE" w:rsidRDefault="00D357AE">
      <w:pPr>
        <w:rPr>
          <w:rFonts w:ascii="Arial" w:hAnsi="Arial" w:cs="Arial"/>
          <w:sz w:val="22"/>
          <w:szCs w:val="22"/>
        </w:rPr>
      </w:pPr>
    </w:p>
    <w:p w:rsidR="00D357AE" w:rsidRDefault="00EE4E1A">
      <w:pPr>
        <w:rPr>
          <w:rFonts w:ascii="Arial" w:hAnsi="Arial" w:cs="Arial"/>
          <w:sz w:val="22"/>
          <w:szCs w:val="22"/>
        </w:rPr>
      </w:pPr>
      <w:r w:rsidRPr="00EE4E1A">
        <w:rPr>
          <w:rFonts w:ascii="Arial" w:hAnsi="Arial" w:cs="Arial"/>
          <w:sz w:val="22"/>
          <w:szCs w:val="22"/>
        </w:rPr>
        <w:t xml:space="preserve">Uma nova subjetividade fotográfica foi forjada naquele evento, no momento mesmo em que um segundo avião atingia o World Trade Center e as emissoras de televisão, que transmitiam ao vivo, incluíam uma legenda onde se lia “estas imagens são reais”. A capacidade de discernir entre ficção e realidade já estava embotada àquela altura. Mas onze anos depois, com a aceleração e ubiquidade da vida mediada (hoje passamos o tempo inteiro conectados às redes digitais – internet, banco, </w:t>
      </w:r>
      <w:proofErr w:type="spellStart"/>
      <w:r w:rsidRPr="00EE4E1A">
        <w:rPr>
          <w:rFonts w:ascii="Arial" w:hAnsi="Arial" w:cs="Arial"/>
          <w:sz w:val="22"/>
          <w:szCs w:val="22"/>
        </w:rPr>
        <w:t>twitters</w:t>
      </w:r>
      <w:proofErr w:type="spellEnd"/>
      <w:r w:rsidRPr="00EE4E1A">
        <w:rPr>
          <w:rFonts w:ascii="Arial" w:hAnsi="Arial" w:cs="Arial"/>
          <w:sz w:val="22"/>
          <w:szCs w:val="22"/>
        </w:rPr>
        <w:t xml:space="preserve"> e afins), sobretudo para as gerações que já nascem imersas neste contexto, a dúvida é uma constante a nos acompanhar.</w:t>
      </w:r>
    </w:p>
    <w:p w:rsidR="00D357AE" w:rsidRDefault="00D357AE">
      <w:pPr>
        <w:rPr>
          <w:rFonts w:ascii="Arial" w:hAnsi="Arial" w:cs="Arial"/>
          <w:sz w:val="22"/>
          <w:szCs w:val="22"/>
        </w:rPr>
      </w:pPr>
    </w:p>
    <w:p w:rsidR="00D357AE" w:rsidRDefault="00EE4E1A">
      <w:pPr>
        <w:rPr>
          <w:rFonts w:ascii="Arial" w:hAnsi="Arial" w:cs="Arial"/>
          <w:sz w:val="22"/>
          <w:szCs w:val="22"/>
        </w:rPr>
      </w:pPr>
      <w:r w:rsidRPr="00EE4E1A">
        <w:rPr>
          <w:rFonts w:ascii="Arial" w:hAnsi="Arial" w:cs="Arial"/>
          <w:sz w:val="22"/>
          <w:szCs w:val="22"/>
        </w:rPr>
        <w:t xml:space="preserve">Passamos a duvidar de toda e qualquer imagem fotográfica, a ponto de a artista </w:t>
      </w:r>
      <w:proofErr w:type="spellStart"/>
      <w:r w:rsidRPr="00EE4E1A">
        <w:rPr>
          <w:rFonts w:ascii="Arial" w:hAnsi="Arial" w:cs="Arial"/>
          <w:sz w:val="22"/>
          <w:szCs w:val="22"/>
        </w:rPr>
        <w:t>Nan</w:t>
      </w:r>
      <w:proofErr w:type="spellEnd"/>
      <w:r w:rsidRPr="00EE4E1A">
        <w:rPr>
          <w:rFonts w:ascii="Arial" w:hAnsi="Arial" w:cs="Arial"/>
          <w:sz w:val="22"/>
          <w:szCs w:val="22"/>
        </w:rPr>
        <w:t xml:space="preserve"> </w:t>
      </w:r>
      <w:proofErr w:type="spellStart"/>
      <w:r w:rsidRPr="00EE4E1A">
        <w:rPr>
          <w:rFonts w:ascii="Arial" w:hAnsi="Arial" w:cs="Arial"/>
          <w:sz w:val="22"/>
          <w:szCs w:val="22"/>
        </w:rPr>
        <w:t>Goldin</w:t>
      </w:r>
      <w:proofErr w:type="spellEnd"/>
      <w:r w:rsidRPr="00EE4E1A">
        <w:rPr>
          <w:rFonts w:ascii="Arial" w:hAnsi="Arial" w:cs="Arial"/>
          <w:sz w:val="22"/>
          <w:szCs w:val="22"/>
        </w:rPr>
        <w:t xml:space="preserve">, conhecida pela radicalidade documental de suas imagens, afirmar que a revolução tecnológica deixou seu trabalho sem lugar, porque ninguém mais acredita estar diante de algo real quando vê suas fotos. Em um mundo em que toda imagem é construída ou manipulada, os frutos do cultivo do Jardineiro de Arte vêm devolver ao sujeito </w:t>
      </w:r>
      <w:proofErr w:type="spellStart"/>
      <w:r w:rsidRPr="00EE4E1A">
        <w:rPr>
          <w:rFonts w:ascii="Arial" w:hAnsi="Arial" w:cs="Arial"/>
          <w:sz w:val="22"/>
          <w:szCs w:val="22"/>
        </w:rPr>
        <w:t>duvidante</w:t>
      </w:r>
      <w:proofErr w:type="spellEnd"/>
      <w:r w:rsidRPr="00EE4E1A">
        <w:rPr>
          <w:rFonts w:ascii="Arial" w:hAnsi="Arial" w:cs="Arial"/>
          <w:sz w:val="22"/>
          <w:szCs w:val="22"/>
        </w:rPr>
        <w:t xml:space="preserve"> o olhar desconfiado que este </w:t>
      </w:r>
      <w:proofErr w:type="gramStart"/>
      <w:r w:rsidRPr="00EE4E1A">
        <w:rPr>
          <w:rFonts w:ascii="Arial" w:hAnsi="Arial" w:cs="Arial"/>
          <w:sz w:val="22"/>
          <w:szCs w:val="22"/>
        </w:rPr>
        <w:t>dirige</w:t>
      </w:r>
      <w:proofErr w:type="gramEnd"/>
      <w:r w:rsidRPr="00EE4E1A">
        <w:rPr>
          <w:rFonts w:ascii="Arial" w:hAnsi="Arial" w:cs="Arial"/>
          <w:sz w:val="22"/>
          <w:szCs w:val="22"/>
        </w:rPr>
        <w:t xml:space="preserve"> às coisas. Estas flores e estes animais também me espreitam também me fotografam: a imagem resultante deste olhar é real?</w:t>
      </w:r>
    </w:p>
    <w:p w:rsidR="00D357AE" w:rsidRDefault="00D357AE">
      <w:pPr>
        <w:rPr>
          <w:rFonts w:ascii="Arial" w:hAnsi="Arial" w:cs="Arial"/>
          <w:sz w:val="22"/>
          <w:szCs w:val="22"/>
        </w:rPr>
      </w:pPr>
    </w:p>
    <w:p w:rsidR="00D357AE" w:rsidRDefault="00EE4E1A">
      <w:pPr>
        <w:rPr>
          <w:rFonts w:ascii="Arial" w:hAnsi="Arial" w:cs="Arial"/>
          <w:sz w:val="22"/>
          <w:szCs w:val="22"/>
        </w:rPr>
      </w:pPr>
      <w:r w:rsidRPr="00EE4E1A">
        <w:rPr>
          <w:rFonts w:ascii="Arial" w:hAnsi="Arial" w:cs="Arial"/>
          <w:sz w:val="22"/>
          <w:szCs w:val="22"/>
        </w:rPr>
        <w:t xml:space="preserve">Os macacos-fotógrafos podem ser vistos como metáfora das pessoas, mimetizando o comportamento dos estranhos seres que os fotografam alucinadamente em um zoológico ou expedição turística. Mas, para pensar com Lacan, o antropomorfismo não está presente aqui como significação mimética trivial, mas como noção que visa antes um nível metapsicológico de inteligibilidade que nos aproxima do paradigma da formação do inconsciente, como nos ensina Georges </w:t>
      </w:r>
      <w:proofErr w:type="spellStart"/>
      <w:r w:rsidRPr="00EE4E1A">
        <w:rPr>
          <w:rFonts w:ascii="Arial" w:hAnsi="Arial" w:cs="Arial"/>
          <w:sz w:val="22"/>
          <w:szCs w:val="22"/>
        </w:rPr>
        <w:t>Didi-Huberman</w:t>
      </w:r>
      <w:proofErr w:type="spellEnd"/>
      <w:r w:rsidRPr="00EE4E1A">
        <w:rPr>
          <w:rFonts w:ascii="Arial" w:hAnsi="Arial" w:cs="Arial"/>
          <w:sz w:val="22"/>
          <w:szCs w:val="22"/>
        </w:rPr>
        <w:t>. Esta árvore de bronze onde animais se equilibram para nos fotografar e este jardim fotográfico não "representam" coisa alguma; eles nos apresentam algo novo. Um novo inconsciente coletivo – e fotográfico – se anuncia.</w:t>
      </w:r>
    </w:p>
    <w:p w:rsidR="00D357AE" w:rsidRDefault="00D357AE">
      <w:pPr>
        <w:rPr>
          <w:rFonts w:ascii="Arial" w:hAnsi="Arial" w:cs="Arial"/>
          <w:sz w:val="22"/>
          <w:szCs w:val="22"/>
        </w:rPr>
      </w:pPr>
    </w:p>
    <w:p w:rsidR="00D357AE" w:rsidRDefault="00342609">
      <w:pPr>
        <w:pStyle w:val="Ttulo2"/>
        <w:spacing w:before="0" w:after="0" w:line="240" w:lineRule="auto"/>
        <w:rPr>
          <w:rFonts w:ascii="Arial" w:eastAsia="Times New Roman" w:hAnsi="Arial" w:cs="Arial"/>
          <w:i w:val="0"/>
          <w:iCs w:val="0"/>
          <w:sz w:val="22"/>
          <w:szCs w:val="22"/>
        </w:rPr>
      </w:pPr>
      <w:r w:rsidRPr="00342609">
        <w:rPr>
          <w:rFonts w:ascii="Arial" w:eastAsia="Times New Roman" w:hAnsi="Arial" w:cs="Arial"/>
          <w:i w:val="0"/>
          <w:iCs w:val="0"/>
          <w:sz w:val="22"/>
          <w:szCs w:val="22"/>
        </w:rPr>
        <w:t>Sobre a Zipper Galeria:</w:t>
      </w:r>
    </w:p>
    <w:p w:rsidR="00D357AE" w:rsidRDefault="00342609">
      <w:pPr>
        <w:pStyle w:val="NormalWeb"/>
        <w:spacing w:before="0" w:beforeAutospacing="0" w:after="0" w:afterAutospacing="0"/>
        <w:rPr>
          <w:rFonts w:ascii="Arial" w:hAnsi="Arial" w:cs="Arial"/>
          <w:sz w:val="22"/>
          <w:szCs w:val="22"/>
        </w:rPr>
      </w:pPr>
      <w:r w:rsidRPr="00342609">
        <w:rPr>
          <w:rFonts w:ascii="Arial" w:hAnsi="Arial" w:cs="Arial"/>
          <w:sz w:val="22"/>
          <w:szCs w:val="22"/>
        </w:rPr>
        <w:t>Eleita a melhor galeria de arte de São Paulo na votação do Guia da Folha em 2011, a Zipper Galeria, idealizada por Fabio Cimino e Danilo Beltran, teve sua inauguração em setembro de 2010. O principal objetivo dos sócios, que há décadas atuam no mercado brasileiro de arte, é</w:t>
      </w:r>
      <w:r w:rsidRPr="00342609">
        <w:rPr>
          <w:rFonts w:ascii="Arial" w:hAnsi="Arial" w:cs="Arial"/>
          <w:b/>
          <w:bCs/>
          <w:i/>
          <w:iCs/>
          <w:sz w:val="22"/>
          <w:szCs w:val="22"/>
        </w:rPr>
        <w:t xml:space="preserve"> </w:t>
      </w:r>
      <w:r w:rsidRPr="00342609">
        <w:rPr>
          <w:rFonts w:ascii="Arial" w:hAnsi="Arial" w:cs="Arial"/>
          <w:sz w:val="22"/>
          <w:szCs w:val="22"/>
        </w:rPr>
        <w:t xml:space="preserve">unir a mesma geração de artistas e colecionadores, sendo uma galeria ágil e acolhedora, visionária por apresentar ao mercado novos artistas expoentes no cenário brasileiro, encorajando a formação de novos públicos e novos produtores de arte. </w:t>
      </w:r>
    </w:p>
    <w:p w:rsidR="00D357AE" w:rsidRDefault="00D357AE">
      <w:pPr>
        <w:pStyle w:val="NormalWeb"/>
        <w:spacing w:before="0" w:beforeAutospacing="0" w:after="0" w:afterAutospacing="0"/>
        <w:rPr>
          <w:rFonts w:ascii="Arial" w:hAnsi="Arial" w:cs="Arial"/>
          <w:sz w:val="22"/>
          <w:szCs w:val="22"/>
        </w:rPr>
      </w:pPr>
    </w:p>
    <w:p w:rsidR="00D357AE" w:rsidRDefault="00342609">
      <w:pPr>
        <w:pStyle w:val="NormalWeb"/>
        <w:spacing w:before="0" w:beforeAutospacing="0" w:after="0" w:afterAutospacing="0"/>
        <w:rPr>
          <w:rFonts w:ascii="Arial" w:eastAsiaTheme="minorHAnsi" w:hAnsi="Arial" w:cs="Arial"/>
          <w:sz w:val="22"/>
          <w:szCs w:val="22"/>
        </w:rPr>
      </w:pPr>
      <w:r w:rsidRPr="00342609">
        <w:rPr>
          <w:rFonts w:ascii="Arial" w:hAnsi="Arial" w:cs="Arial"/>
          <w:sz w:val="22"/>
          <w:szCs w:val="22"/>
        </w:rPr>
        <w:t xml:space="preserve">Com projeto arquitetônico assinado por Marcelo </w:t>
      </w:r>
      <w:proofErr w:type="spellStart"/>
      <w:r w:rsidRPr="00342609">
        <w:rPr>
          <w:rFonts w:ascii="Arial" w:hAnsi="Arial" w:cs="Arial"/>
          <w:sz w:val="22"/>
          <w:szCs w:val="22"/>
        </w:rPr>
        <w:t>Rosenbaum</w:t>
      </w:r>
      <w:proofErr w:type="spellEnd"/>
      <w:r w:rsidRPr="00342609">
        <w:rPr>
          <w:rFonts w:ascii="Arial" w:hAnsi="Arial" w:cs="Arial"/>
          <w:sz w:val="22"/>
          <w:szCs w:val="22"/>
        </w:rPr>
        <w:t xml:space="preserve">, o prédio da Zipper Galeria está localizado no bairro dos Jardins, em São Paulo. O espaço foi especialmente planejado para abrigar exposições, acervo e áreas de convivência. A Zipper Galeria concentra um grupo de artistas promissores dentro do segmento de arte no Brasil: Alessandra Duarte, Ana </w:t>
      </w:r>
      <w:proofErr w:type="spellStart"/>
      <w:r w:rsidRPr="00342609">
        <w:rPr>
          <w:rFonts w:ascii="Arial" w:hAnsi="Arial" w:cs="Arial"/>
          <w:sz w:val="22"/>
          <w:szCs w:val="22"/>
        </w:rPr>
        <w:t>Holck</w:t>
      </w:r>
      <w:proofErr w:type="spellEnd"/>
      <w:r w:rsidRPr="00342609">
        <w:rPr>
          <w:rFonts w:ascii="Arial" w:hAnsi="Arial" w:cs="Arial"/>
          <w:sz w:val="22"/>
          <w:szCs w:val="22"/>
        </w:rPr>
        <w:t xml:space="preserve">, Bruno </w:t>
      </w:r>
      <w:proofErr w:type="spellStart"/>
      <w:r w:rsidRPr="00342609">
        <w:rPr>
          <w:rFonts w:ascii="Arial" w:hAnsi="Arial" w:cs="Arial"/>
          <w:sz w:val="22"/>
          <w:szCs w:val="22"/>
        </w:rPr>
        <w:t>Kurru</w:t>
      </w:r>
      <w:proofErr w:type="spellEnd"/>
      <w:r w:rsidRPr="00342609">
        <w:rPr>
          <w:rFonts w:ascii="Arial" w:hAnsi="Arial" w:cs="Arial"/>
          <w:sz w:val="22"/>
          <w:szCs w:val="22"/>
        </w:rPr>
        <w:t xml:space="preserve">, Bruno Vieira, Carolina Ponte, Deborah </w:t>
      </w:r>
      <w:proofErr w:type="spellStart"/>
      <w:r w:rsidRPr="00342609">
        <w:rPr>
          <w:rFonts w:ascii="Arial" w:hAnsi="Arial" w:cs="Arial"/>
          <w:sz w:val="22"/>
          <w:szCs w:val="22"/>
        </w:rPr>
        <w:t>Engel</w:t>
      </w:r>
      <w:proofErr w:type="spellEnd"/>
      <w:r w:rsidRPr="00342609">
        <w:rPr>
          <w:rFonts w:ascii="Arial" w:hAnsi="Arial" w:cs="Arial"/>
          <w:sz w:val="22"/>
          <w:szCs w:val="22"/>
        </w:rPr>
        <w:t xml:space="preserve">, Estela </w:t>
      </w:r>
      <w:proofErr w:type="spellStart"/>
      <w:r w:rsidRPr="00342609">
        <w:rPr>
          <w:rFonts w:ascii="Arial" w:hAnsi="Arial" w:cs="Arial"/>
          <w:sz w:val="22"/>
          <w:szCs w:val="22"/>
        </w:rPr>
        <w:t>Sokol</w:t>
      </w:r>
      <w:proofErr w:type="spellEnd"/>
      <w:r w:rsidRPr="00342609">
        <w:rPr>
          <w:rFonts w:ascii="Arial" w:hAnsi="Arial" w:cs="Arial"/>
          <w:sz w:val="22"/>
          <w:szCs w:val="22"/>
        </w:rPr>
        <w:t xml:space="preserve">, Felipe </w:t>
      </w:r>
      <w:proofErr w:type="spellStart"/>
      <w:r w:rsidRPr="00342609">
        <w:rPr>
          <w:rFonts w:ascii="Arial" w:hAnsi="Arial" w:cs="Arial"/>
          <w:sz w:val="22"/>
          <w:szCs w:val="22"/>
        </w:rPr>
        <w:t>Morozini</w:t>
      </w:r>
      <w:proofErr w:type="spellEnd"/>
      <w:r w:rsidRPr="00342609">
        <w:rPr>
          <w:rFonts w:ascii="Arial" w:hAnsi="Arial" w:cs="Arial"/>
          <w:sz w:val="22"/>
          <w:szCs w:val="22"/>
        </w:rPr>
        <w:t xml:space="preserve">, Fernando </w:t>
      </w:r>
      <w:proofErr w:type="spellStart"/>
      <w:r w:rsidRPr="00342609">
        <w:rPr>
          <w:rFonts w:ascii="Arial" w:hAnsi="Arial" w:cs="Arial"/>
          <w:sz w:val="22"/>
          <w:szCs w:val="22"/>
        </w:rPr>
        <w:t>Velázquez</w:t>
      </w:r>
      <w:proofErr w:type="spellEnd"/>
      <w:r w:rsidRPr="00342609">
        <w:rPr>
          <w:rFonts w:ascii="Arial" w:hAnsi="Arial" w:cs="Arial"/>
          <w:sz w:val="22"/>
          <w:szCs w:val="22"/>
        </w:rPr>
        <w:t xml:space="preserve">, Gustavo Nóbrega, </w:t>
      </w:r>
      <w:proofErr w:type="spellStart"/>
      <w:r w:rsidRPr="00342609">
        <w:rPr>
          <w:rFonts w:ascii="Arial" w:hAnsi="Arial" w:cs="Arial"/>
          <w:sz w:val="22"/>
          <w:szCs w:val="22"/>
        </w:rPr>
        <w:t>Highraff</w:t>
      </w:r>
      <w:proofErr w:type="spellEnd"/>
      <w:r w:rsidRPr="00342609">
        <w:rPr>
          <w:rFonts w:ascii="Arial" w:hAnsi="Arial" w:cs="Arial"/>
          <w:sz w:val="22"/>
          <w:szCs w:val="22"/>
        </w:rPr>
        <w:t xml:space="preserve">, James </w:t>
      </w:r>
      <w:proofErr w:type="spellStart"/>
      <w:r w:rsidRPr="00342609">
        <w:rPr>
          <w:rFonts w:ascii="Arial" w:hAnsi="Arial" w:cs="Arial"/>
          <w:sz w:val="22"/>
          <w:szCs w:val="22"/>
        </w:rPr>
        <w:t>Kudo</w:t>
      </w:r>
      <w:proofErr w:type="spellEnd"/>
      <w:r w:rsidRPr="00342609">
        <w:rPr>
          <w:rFonts w:ascii="Arial" w:hAnsi="Arial" w:cs="Arial"/>
          <w:sz w:val="22"/>
          <w:szCs w:val="22"/>
        </w:rPr>
        <w:t xml:space="preserve">, Jardineiro, João Castilho, Katia Maciel, </w:t>
      </w:r>
      <w:proofErr w:type="spellStart"/>
      <w:r w:rsidRPr="00342609">
        <w:rPr>
          <w:rFonts w:ascii="Arial" w:hAnsi="Arial" w:cs="Arial"/>
          <w:sz w:val="22"/>
          <w:szCs w:val="22"/>
        </w:rPr>
        <w:t>Nati</w:t>
      </w:r>
      <w:proofErr w:type="spellEnd"/>
      <w:r w:rsidRPr="00342609">
        <w:rPr>
          <w:rFonts w:ascii="Arial" w:hAnsi="Arial" w:cs="Arial"/>
          <w:sz w:val="22"/>
          <w:szCs w:val="22"/>
        </w:rPr>
        <w:t xml:space="preserve"> Canto, Pedro Varela, RAG, Renata Egreja, Rodrigo Cunha, Rodrigo Zeferino, </w:t>
      </w:r>
      <w:proofErr w:type="spellStart"/>
      <w:r w:rsidRPr="00342609">
        <w:rPr>
          <w:rFonts w:ascii="Arial" w:hAnsi="Arial" w:cs="Arial"/>
          <w:sz w:val="22"/>
          <w:szCs w:val="22"/>
        </w:rPr>
        <w:t>Tofer</w:t>
      </w:r>
      <w:proofErr w:type="spellEnd"/>
      <w:r w:rsidRPr="00342609">
        <w:rPr>
          <w:rFonts w:ascii="Arial" w:hAnsi="Arial" w:cs="Arial"/>
          <w:sz w:val="22"/>
          <w:szCs w:val="22"/>
        </w:rPr>
        <w:t xml:space="preserve"> </w:t>
      </w:r>
      <w:proofErr w:type="spellStart"/>
      <w:r w:rsidRPr="00342609">
        <w:rPr>
          <w:rFonts w:ascii="Arial" w:hAnsi="Arial" w:cs="Arial"/>
          <w:sz w:val="22"/>
          <w:szCs w:val="22"/>
        </w:rPr>
        <w:t>Chin</w:t>
      </w:r>
      <w:proofErr w:type="spellEnd"/>
      <w:r w:rsidRPr="00342609">
        <w:rPr>
          <w:rFonts w:ascii="Arial" w:hAnsi="Arial" w:cs="Arial"/>
          <w:sz w:val="22"/>
          <w:szCs w:val="22"/>
        </w:rPr>
        <w:t xml:space="preserve">, Valentino </w:t>
      </w:r>
      <w:proofErr w:type="spellStart"/>
      <w:r w:rsidRPr="00342609">
        <w:rPr>
          <w:rFonts w:ascii="Arial" w:hAnsi="Arial" w:cs="Arial"/>
          <w:sz w:val="22"/>
          <w:szCs w:val="22"/>
        </w:rPr>
        <w:t>Fialdini</w:t>
      </w:r>
      <w:proofErr w:type="spellEnd"/>
      <w:r w:rsidRPr="00342609">
        <w:rPr>
          <w:rFonts w:ascii="Arial" w:hAnsi="Arial" w:cs="Arial"/>
          <w:sz w:val="22"/>
          <w:szCs w:val="22"/>
        </w:rPr>
        <w:t xml:space="preserve"> e Wagner Pinto. Mais: </w:t>
      </w:r>
      <w:hyperlink r:id="rId8" w:history="1">
        <w:r w:rsidRPr="00342609">
          <w:rPr>
            <w:rStyle w:val="Hyperlink"/>
            <w:rFonts w:ascii="Arial" w:hAnsi="Arial" w:cs="Arial"/>
            <w:sz w:val="22"/>
            <w:szCs w:val="22"/>
          </w:rPr>
          <w:t>www.zippergaleria.com.br</w:t>
        </w:r>
      </w:hyperlink>
      <w:r w:rsidRPr="00342609">
        <w:rPr>
          <w:rFonts w:ascii="Arial" w:hAnsi="Arial" w:cs="Arial"/>
          <w:sz w:val="22"/>
          <w:szCs w:val="22"/>
        </w:rPr>
        <w:t>.</w:t>
      </w:r>
    </w:p>
    <w:p w:rsidR="00D357AE" w:rsidRDefault="00D357AE">
      <w:pPr>
        <w:rPr>
          <w:rFonts w:ascii="Arial" w:hAnsi="Arial" w:cs="Arial"/>
          <w:color w:val="1F497D"/>
          <w:sz w:val="22"/>
          <w:szCs w:val="22"/>
        </w:rPr>
      </w:pPr>
    </w:p>
    <w:p w:rsidR="00D357AE" w:rsidRDefault="00342609">
      <w:pPr>
        <w:rPr>
          <w:rFonts w:ascii="Arial" w:hAnsi="Arial" w:cs="Arial"/>
          <w:sz w:val="22"/>
          <w:szCs w:val="22"/>
        </w:rPr>
      </w:pPr>
      <w:r w:rsidRPr="00342609">
        <w:rPr>
          <w:rFonts w:ascii="Arial" w:hAnsi="Arial" w:cs="Arial"/>
          <w:b/>
          <w:sz w:val="22"/>
          <w:szCs w:val="22"/>
        </w:rPr>
        <w:t>“Sob o Luar Fotográfico” @ Zipper Galeria</w:t>
      </w:r>
    </w:p>
    <w:p w:rsidR="00D357AE" w:rsidRDefault="00342609">
      <w:pPr>
        <w:rPr>
          <w:rFonts w:ascii="Arial" w:hAnsi="Arial" w:cs="Arial"/>
          <w:sz w:val="22"/>
          <w:szCs w:val="22"/>
        </w:rPr>
      </w:pPr>
      <w:r w:rsidRPr="00342609">
        <w:rPr>
          <w:rFonts w:ascii="Arial" w:hAnsi="Arial" w:cs="Arial"/>
          <w:sz w:val="22"/>
          <w:szCs w:val="22"/>
        </w:rPr>
        <w:t>Abertura: sábado, 10 de março, das 13h às 18h</w:t>
      </w:r>
    </w:p>
    <w:p w:rsidR="00D357AE" w:rsidRDefault="00342609">
      <w:pPr>
        <w:rPr>
          <w:rFonts w:ascii="Arial" w:hAnsi="Arial" w:cs="Arial"/>
          <w:sz w:val="22"/>
          <w:szCs w:val="22"/>
        </w:rPr>
      </w:pPr>
      <w:r w:rsidRPr="00342609">
        <w:rPr>
          <w:rFonts w:ascii="Arial" w:hAnsi="Arial" w:cs="Arial"/>
          <w:sz w:val="22"/>
          <w:szCs w:val="22"/>
        </w:rPr>
        <w:t xml:space="preserve">Período expositivo: de </w:t>
      </w:r>
      <w:r w:rsidR="003428A0">
        <w:rPr>
          <w:rFonts w:ascii="Arial" w:hAnsi="Arial" w:cs="Arial"/>
          <w:sz w:val="22"/>
          <w:szCs w:val="22"/>
        </w:rPr>
        <w:t>10</w:t>
      </w:r>
      <w:r w:rsidR="00294872" w:rsidRPr="00342609">
        <w:rPr>
          <w:rFonts w:ascii="Arial" w:hAnsi="Arial" w:cs="Arial"/>
          <w:sz w:val="22"/>
          <w:szCs w:val="22"/>
        </w:rPr>
        <w:t xml:space="preserve"> </w:t>
      </w:r>
      <w:r w:rsidR="003428A0">
        <w:rPr>
          <w:rFonts w:ascii="Arial" w:hAnsi="Arial" w:cs="Arial"/>
          <w:sz w:val="22"/>
          <w:szCs w:val="22"/>
        </w:rPr>
        <w:t>de março a 16</w:t>
      </w:r>
      <w:r w:rsidRPr="00342609">
        <w:rPr>
          <w:rFonts w:ascii="Arial" w:hAnsi="Arial" w:cs="Arial"/>
          <w:sz w:val="22"/>
          <w:szCs w:val="22"/>
        </w:rPr>
        <w:t xml:space="preserve"> de abril </w:t>
      </w:r>
    </w:p>
    <w:p w:rsidR="00D357AE" w:rsidRDefault="00342609">
      <w:pPr>
        <w:rPr>
          <w:rFonts w:ascii="Arial" w:hAnsi="Arial" w:cs="Arial"/>
          <w:sz w:val="22"/>
          <w:szCs w:val="22"/>
        </w:rPr>
      </w:pPr>
      <w:r w:rsidRPr="00342609">
        <w:rPr>
          <w:rFonts w:ascii="Arial" w:hAnsi="Arial" w:cs="Arial"/>
          <w:sz w:val="22"/>
          <w:szCs w:val="22"/>
        </w:rPr>
        <w:t>Rua Estados Unidos, 1494, São Paulo-</w:t>
      </w:r>
      <w:proofErr w:type="gramStart"/>
      <w:r w:rsidRPr="00342609">
        <w:rPr>
          <w:rFonts w:ascii="Arial" w:hAnsi="Arial" w:cs="Arial"/>
          <w:sz w:val="22"/>
          <w:szCs w:val="22"/>
        </w:rPr>
        <w:t>SP</w:t>
      </w:r>
      <w:proofErr w:type="gramEnd"/>
    </w:p>
    <w:p w:rsidR="00D357AE" w:rsidRDefault="00342609">
      <w:pPr>
        <w:rPr>
          <w:rFonts w:ascii="Arial" w:hAnsi="Arial" w:cs="Arial"/>
          <w:sz w:val="22"/>
          <w:szCs w:val="22"/>
        </w:rPr>
      </w:pPr>
      <w:r w:rsidRPr="00342609">
        <w:rPr>
          <w:rFonts w:ascii="Arial" w:hAnsi="Arial" w:cs="Arial"/>
          <w:sz w:val="22"/>
          <w:szCs w:val="22"/>
        </w:rPr>
        <w:t>Telefone: (11) 4306-4306</w:t>
      </w:r>
    </w:p>
    <w:p w:rsidR="00D357AE" w:rsidRDefault="00342609">
      <w:pPr>
        <w:rPr>
          <w:rFonts w:ascii="Arial" w:hAnsi="Arial" w:cs="Arial"/>
          <w:sz w:val="22"/>
          <w:szCs w:val="22"/>
        </w:rPr>
      </w:pPr>
      <w:proofErr w:type="gramStart"/>
      <w:r w:rsidRPr="00342609">
        <w:rPr>
          <w:rFonts w:ascii="Arial" w:hAnsi="Arial" w:cs="Arial"/>
          <w:sz w:val="22"/>
          <w:szCs w:val="22"/>
        </w:rPr>
        <w:t>zippergaleria.com.</w:t>
      </w:r>
      <w:proofErr w:type="gramEnd"/>
      <w:r w:rsidRPr="00342609">
        <w:rPr>
          <w:rFonts w:ascii="Arial" w:hAnsi="Arial" w:cs="Arial"/>
          <w:sz w:val="22"/>
          <w:szCs w:val="22"/>
        </w:rPr>
        <w:t>br</w:t>
      </w:r>
    </w:p>
    <w:p w:rsidR="00D357AE" w:rsidRDefault="00342609">
      <w:pPr>
        <w:rPr>
          <w:rFonts w:ascii="Arial" w:hAnsi="Arial" w:cs="Arial"/>
          <w:sz w:val="22"/>
          <w:szCs w:val="22"/>
        </w:rPr>
      </w:pPr>
      <w:r w:rsidRPr="00342609">
        <w:rPr>
          <w:rFonts w:ascii="Arial" w:hAnsi="Arial" w:cs="Arial"/>
          <w:sz w:val="22"/>
          <w:szCs w:val="22"/>
        </w:rPr>
        <w:t xml:space="preserve">Segunda-feira a sexta-feira, das 10h às 19h/ sábado, das 11h às </w:t>
      </w:r>
      <w:proofErr w:type="gramStart"/>
      <w:r w:rsidRPr="00342609">
        <w:rPr>
          <w:rFonts w:ascii="Arial" w:hAnsi="Arial" w:cs="Arial"/>
          <w:sz w:val="22"/>
          <w:szCs w:val="22"/>
        </w:rPr>
        <w:t>17h</w:t>
      </w:r>
      <w:proofErr w:type="gramEnd"/>
    </w:p>
    <w:p w:rsidR="00D357AE" w:rsidRDefault="00342609">
      <w:pPr>
        <w:rPr>
          <w:rFonts w:ascii="Arial" w:hAnsi="Arial" w:cs="Arial"/>
          <w:sz w:val="22"/>
          <w:szCs w:val="22"/>
        </w:rPr>
      </w:pPr>
      <w:r w:rsidRPr="00342609">
        <w:rPr>
          <w:rFonts w:ascii="Arial" w:hAnsi="Arial" w:cs="Arial"/>
          <w:sz w:val="22"/>
          <w:szCs w:val="22"/>
        </w:rPr>
        <w:t>Grátis/ Livre</w:t>
      </w:r>
    </w:p>
    <w:p w:rsidR="00D357AE" w:rsidRDefault="00D357AE">
      <w:pPr>
        <w:rPr>
          <w:rStyle w:val="apple-style-span"/>
          <w:rFonts w:ascii="Arial" w:hAnsi="Arial" w:cs="Arial"/>
          <w:sz w:val="22"/>
          <w:szCs w:val="22"/>
        </w:rPr>
      </w:pPr>
    </w:p>
    <w:p w:rsidR="00D357AE" w:rsidRDefault="00342609">
      <w:pPr>
        <w:rPr>
          <w:rFonts w:ascii="Arial" w:hAnsi="Arial" w:cs="Arial"/>
          <w:b/>
          <w:color w:val="000000" w:themeColor="text1"/>
          <w:sz w:val="22"/>
          <w:szCs w:val="22"/>
        </w:rPr>
      </w:pPr>
      <w:r w:rsidRPr="00342609">
        <w:rPr>
          <w:rFonts w:ascii="Arial" w:hAnsi="Arial" w:cs="Arial"/>
          <w:b/>
          <w:color w:val="000000" w:themeColor="text1"/>
          <w:sz w:val="22"/>
          <w:szCs w:val="22"/>
        </w:rPr>
        <w:t>Agência Lema</w:t>
      </w:r>
    </w:p>
    <w:p w:rsidR="00D357AE" w:rsidRDefault="00342609">
      <w:pPr>
        <w:rPr>
          <w:rFonts w:ascii="Arial" w:hAnsi="Arial" w:cs="Arial"/>
          <w:color w:val="000000" w:themeColor="text1"/>
          <w:sz w:val="22"/>
          <w:szCs w:val="22"/>
        </w:rPr>
      </w:pPr>
      <w:r w:rsidRPr="00342609">
        <w:rPr>
          <w:rFonts w:ascii="Arial" w:hAnsi="Arial" w:cs="Arial"/>
          <w:color w:val="000000" w:themeColor="text1"/>
          <w:sz w:val="22"/>
          <w:szCs w:val="22"/>
        </w:rPr>
        <w:t>Leandro Matulja/ Leticia Zioni/ Larissa Marques</w:t>
      </w:r>
    </w:p>
    <w:p w:rsidR="00D357AE" w:rsidRDefault="00342609">
      <w:pPr>
        <w:rPr>
          <w:rFonts w:ascii="Arial" w:hAnsi="Arial" w:cs="Arial"/>
          <w:color w:val="000000" w:themeColor="text1"/>
          <w:sz w:val="22"/>
          <w:szCs w:val="22"/>
        </w:rPr>
      </w:pPr>
      <w:r w:rsidRPr="00342609">
        <w:rPr>
          <w:rFonts w:ascii="Arial" w:hAnsi="Arial" w:cs="Arial"/>
          <w:color w:val="000000" w:themeColor="text1"/>
          <w:sz w:val="22"/>
          <w:szCs w:val="22"/>
        </w:rPr>
        <w:t>agencialema.com</w:t>
      </w:r>
    </w:p>
    <w:p w:rsidR="00D357AE" w:rsidRDefault="00D357AE">
      <w:pPr>
        <w:rPr>
          <w:rFonts w:ascii="Arial" w:hAnsi="Arial" w:cs="Arial"/>
          <w:color w:val="000000" w:themeColor="text1"/>
          <w:sz w:val="22"/>
          <w:szCs w:val="22"/>
        </w:rPr>
      </w:pPr>
    </w:p>
    <w:p w:rsidR="00D357AE" w:rsidRDefault="00342609">
      <w:pPr>
        <w:rPr>
          <w:rFonts w:ascii="Arial" w:hAnsi="Arial" w:cs="Arial"/>
          <w:color w:val="000000" w:themeColor="text1"/>
          <w:sz w:val="22"/>
          <w:szCs w:val="22"/>
        </w:rPr>
      </w:pPr>
      <w:r w:rsidRPr="00342609">
        <w:rPr>
          <w:rFonts w:ascii="Arial" w:hAnsi="Arial" w:cs="Arial"/>
          <w:color w:val="000000" w:themeColor="text1"/>
          <w:sz w:val="22"/>
          <w:szCs w:val="22"/>
        </w:rPr>
        <w:t>Informações para a imprensa:</w:t>
      </w:r>
    </w:p>
    <w:p w:rsidR="00D357AE" w:rsidRDefault="00342609">
      <w:pPr>
        <w:rPr>
          <w:rFonts w:ascii="Arial" w:hAnsi="Arial" w:cs="Arial"/>
          <w:color w:val="000000" w:themeColor="text1"/>
          <w:sz w:val="22"/>
          <w:szCs w:val="22"/>
        </w:rPr>
      </w:pPr>
      <w:r w:rsidRPr="00342609">
        <w:rPr>
          <w:rFonts w:ascii="Arial" w:hAnsi="Arial" w:cs="Arial"/>
          <w:color w:val="000000" w:themeColor="text1"/>
          <w:sz w:val="22"/>
          <w:szCs w:val="22"/>
        </w:rPr>
        <w:t>Ana Garnier +55 11 3871-0022 ramal 209</w:t>
      </w:r>
    </w:p>
    <w:p w:rsidR="00D357AE" w:rsidRDefault="00342609">
      <w:pPr>
        <w:rPr>
          <w:rFonts w:ascii="Arial" w:hAnsi="Arial" w:cs="Arial"/>
          <w:bCs/>
          <w:color w:val="000000" w:themeColor="text1"/>
          <w:sz w:val="22"/>
          <w:szCs w:val="22"/>
        </w:rPr>
      </w:pPr>
      <w:r w:rsidRPr="00342609">
        <w:rPr>
          <w:rFonts w:ascii="Arial" w:hAnsi="Arial" w:cs="Arial"/>
          <w:color w:val="000000" w:themeColor="text1"/>
          <w:sz w:val="22"/>
          <w:szCs w:val="22"/>
        </w:rPr>
        <w:t>anagarnier@agencialema.com.br</w:t>
      </w:r>
    </w:p>
    <w:p w:rsidR="00D357AE" w:rsidRDefault="00D357AE">
      <w:pPr>
        <w:pStyle w:val="NormalWeb"/>
        <w:spacing w:before="0" w:beforeAutospacing="0" w:after="0" w:afterAutospacing="0"/>
        <w:rPr>
          <w:rFonts w:ascii="Arial" w:hAnsi="Arial" w:cs="Arial"/>
          <w:sz w:val="22"/>
          <w:szCs w:val="22"/>
        </w:rPr>
      </w:pPr>
      <w:bookmarkStart w:id="0" w:name="_GoBack"/>
      <w:bookmarkEnd w:id="0"/>
    </w:p>
    <w:sectPr w:rsidR="00D357AE" w:rsidSect="00FB5FB9">
      <w:headerReference w:type="default" r:id="rId9"/>
      <w:footerReference w:type="even"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A43" w:rsidRDefault="00843A43" w:rsidP="00A413F5">
      <w:r>
        <w:separator/>
      </w:r>
    </w:p>
  </w:endnote>
  <w:endnote w:type="continuationSeparator" w:id="0">
    <w:p w:rsidR="00843A43" w:rsidRDefault="00843A43" w:rsidP="00A413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5" w:rsidRDefault="002D7D85">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5" w:rsidRDefault="00E94AFF" w:rsidP="00A413F5">
    <w:pPr>
      <w:pStyle w:val="Rodap"/>
    </w:pPr>
    <w:r w:rsidRPr="00E94AFF">
      <w:rPr>
        <w:noProof/>
        <w:lang w:val="en-US" w:eastAsia="en-US"/>
      </w:rPr>
      <w:pict>
        <v:line id="Straight Connector 1" o:spid="_x0000_s2049" style="position:absolute;flip:y;z-index:251660288;visibility:visible;mso-position-horizontal-relative:margin;mso-width-relative:margin" from="-32.55pt,5.7pt" to="463.95pt,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" strokecolor="#283439">
          <w10:wrap anchorx="margin"/>
        </v:line>
      </w:pict>
    </w:r>
  </w:p>
  <w:p w:rsidR="002D7D85" w:rsidRDefault="002D7D85">
    <w:pPr>
      <w:pStyle w:val="Rodap"/>
    </w:pPr>
    <w:r>
      <w:rPr>
        <w:noProof/>
      </w:rPr>
      <w:drawing>
        <wp:inline distT="0" distB="0" distL="0" distR="0">
          <wp:extent cx="3419475" cy="236653"/>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4092" cy="238357"/>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A43" w:rsidRDefault="00843A43" w:rsidP="00A413F5">
      <w:r>
        <w:separator/>
      </w:r>
    </w:p>
  </w:footnote>
  <w:footnote w:type="continuationSeparator" w:id="0">
    <w:p w:rsidR="00843A43" w:rsidRDefault="00843A43" w:rsidP="00A413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85" w:rsidRDefault="002D7D85" w:rsidP="0047375C">
    <w:pPr>
      <w:pStyle w:val="Cabealho"/>
    </w:pPr>
    <w:r w:rsidRPr="00A413F5">
      <w:rPr>
        <w:noProof/>
      </w:rPr>
      <w:drawing>
        <wp:inline distT="0" distB="0" distL="0" distR="0">
          <wp:extent cx="1752600" cy="317500"/>
          <wp:effectExtent l="0" t="0" r="0" b="1270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317500"/>
                  </a:xfrm>
                  <a:prstGeom prst="rect">
                    <a:avLst/>
                  </a:prstGeom>
                  <a:noFill/>
                  <a:ln>
                    <a:noFill/>
                  </a:ln>
                </pic:spPr>
              </pic:pic>
            </a:graphicData>
          </a:graphic>
        </wp:inline>
      </w:drawing>
    </w:r>
    <w:r>
      <w:t xml:space="preserve">                                                                             </w:t>
    </w:r>
    <w:r>
      <w:rPr>
        <w:noProof/>
      </w:rPr>
      <w:drawing>
        <wp:inline distT="0" distB="0" distL="0" distR="0">
          <wp:extent cx="676275" cy="883384"/>
          <wp:effectExtent l="1905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676275" cy="883384"/>
                  </a:xfrm>
                  <a:prstGeom prst="rect">
                    <a:avLst/>
                  </a:prstGeom>
                  <a:noFill/>
                  <a:ln w="9525">
                    <a:noFill/>
                    <a:miter lim="800000"/>
                    <a:headEnd/>
                    <a:tailEnd/>
                  </a:ln>
                </pic:spPr>
              </pic:pic>
            </a:graphicData>
          </a:graphic>
        </wp:inline>
      </w:drawing>
    </w:r>
    <w:r>
      <w:t xml:space="preserve"> </w:t>
    </w:r>
  </w:p>
  <w:p w:rsidR="002D7D85" w:rsidRDefault="002D7D85" w:rsidP="0047375C">
    <w:pPr>
      <w:pStyle w:val="Cabealho"/>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9A2AE8"/>
    <w:multiLevelType w:val="hybridMultilevel"/>
    <w:tmpl w:val="087CED26"/>
    <w:lvl w:ilvl="0" w:tplc="ACB660DA">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340FE5"/>
    <w:rsid w:val="000023C5"/>
    <w:rsid w:val="00013896"/>
    <w:rsid w:val="0001396D"/>
    <w:rsid w:val="00020F02"/>
    <w:rsid w:val="00023113"/>
    <w:rsid w:val="00032EA8"/>
    <w:rsid w:val="00041F4A"/>
    <w:rsid w:val="00064B16"/>
    <w:rsid w:val="00077321"/>
    <w:rsid w:val="000957C2"/>
    <w:rsid w:val="000A59EE"/>
    <w:rsid w:val="000B4EF5"/>
    <w:rsid w:val="000B79A3"/>
    <w:rsid w:val="000C13AB"/>
    <w:rsid w:val="000C2834"/>
    <w:rsid w:val="000D43C1"/>
    <w:rsid w:val="000D6D6C"/>
    <w:rsid w:val="000E6FB5"/>
    <w:rsid w:val="000F0C75"/>
    <w:rsid w:val="000F5B59"/>
    <w:rsid w:val="000F60CA"/>
    <w:rsid w:val="00102529"/>
    <w:rsid w:val="00107C60"/>
    <w:rsid w:val="0011654F"/>
    <w:rsid w:val="00126E3B"/>
    <w:rsid w:val="00133A51"/>
    <w:rsid w:val="00135451"/>
    <w:rsid w:val="00135755"/>
    <w:rsid w:val="0014437E"/>
    <w:rsid w:val="00146030"/>
    <w:rsid w:val="00147218"/>
    <w:rsid w:val="00150E23"/>
    <w:rsid w:val="00152509"/>
    <w:rsid w:val="001A1D80"/>
    <w:rsid w:val="001A299B"/>
    <w:rsid w:val="001A3625"/>
    <w:rsid w:val="001A5249"/>
    <w:rsid w:val="001B6AC3"/>
    <w:rsid w:val="001D23E9"/>
    <w:rsid w:val="001D3EB6"/>
    <w:rsid w:val="001D4C27"/>
    <w:rsid w:val="001D4C78"/>
    <w:rsid w:val="001E1020"/>
    <w:rsid w:val="001E4431"/>
    <w:rsid w:val="001F1A10"/>
    <w:rsid w:val="001F1AA4"/>
    <w:rsid w:val="001F7348"/>
    <w:rsid w:val="002009D7"/>
    <w:rsid w:val="00201F03"/>
    <w:rsid w:val="00203D79"/>
    <w:rsid w:val="00210B77"/>
    <w:rsid w:val="002110CB"/>
    <w:rsid w:val="00213F6C"/>
    <w:rsid w:val="0021543F"/>
    <w:rsid w:val="002413B8"/>
    <w:rsid w:val="0024471A"/>
    <w:rsid w:val="00247103"/>
    <w:rsid w:val="00247F3C"/>
    <w:rsid w:val="002525DB"/>
    <w:rsid w:val="0025305B"/>
    <w:rsid w:val="0025507C"/>
    <w:rsid w:val="00255C7C"/>
    <w:rsid w:val="0026725C"/>
    <w:rsid w:val="00283F31"/>
    <w:rsid w:val="00294872"/>
    <w:rsid w:val="002958C0"/>
    <w:rsid w:val="00296B6E"/>
    <w:rsid w:val="002A2111"/>
    <w:rsid w:val="002A5CE9"/>
    <w:rsid w:val="002B0CE2"/>
    <w:rsid w:val="002B3540"/>
    <w:rsid w:val="002B3D52"/>
    <w:rsid w:val="002B5656"/>
    <w:rsid w:val="002D073D"/>
    <w:rsid w:val="002D1718"/>
    <w:rsid w:val="002D1791"/>
    <w:rsid w:val="002D79AF"/>
    <w:rsid w:val="002D7D85"/>
    <w:rsid w:val="002D7DBB"/>
    <w:rsid w:val="002E369F"/>
    <w:rsid w:val="002E47CD"/>
    <w:rsid w:val="002E69E7"/>
    <w:rsid w:val="002E78F2"/>
    <w:rsid w:val="002F09B5"/>
    <w:rsid w:val="002F477A"/>
    <w:rsid w:val="002F49CC"/>
    <w:rsid w:val="002F5470"/>
    <w:rsid w:val="00300AAC"/>
    <w:rsid w:val="0031114C"/>
    <w:rsid w:val="00315011"/>
    <w:rsid w:val="003215C2"/>
    <w:rsid w:val="003219A1"/>
    <w:rsid w:val="00322662"/>
    <w:rsid w:val="00336E33"/>
    <w:rsid w:val="00340B84"/>
    <w:rsid w:val="00340FE5"/>
    <w:rsid w:val="00341426"/>
    <w:rsid w:val="00342609"/>
    <w:rsid w:val="003428A0"/>
    <w:rsid w:val="00344CAC"/>
    <w:rsid w:val="00347707"/>
    <w:rsid w:val="0035214A"/>
    <w:rsid w:val="00354703"/>
    <w:rsid w:val="003547DD"/>
    <w:rsid w:val="0035496B"/>
    <w:rsid w:val="00364623"/>
    <w:rsid w:val="00364665"/>
    <w:rsid w:val="00372264"/>
    <w:rsid w:val="0039378E"/>
    <w:rsid w:val="003A4DC3"/>
    <w:rsid w:val="003A5FD4"/>
    <w:rsid w:val="003B179C"/>
    <w:rsid w:val="003B1FA5"/>
    <w:rsid w:val="003B325B"/>
    <w:rsid w:val="003C1A3D"/>
    <w:rsid w:val="003C30EB"/>
    <w:rsid w:val="003E0CC6"/>
    <w:rsid w:val="003F205C"/>
    <w:rsid w:val="00403D5C"/>
    <w:rsid w:val="00404172"/>
    <w:rsid w:val="00411006"/>
    <w:rsid w:val="00425004"/>
    <w:rsid w:val="00425920"/>
    <w:rsid w:val="00426C79"/>
    <w:rsid w:val="00427FB2"/>
    <w:rsid w:val="004302FA"/>
    <w:rsid w:val="00431D51"/>
    <w:rsid w:val="004503BA"/>
    <w:rsid w:val="00465BC3"/>
    <w:rsid w:val="004679AD"/>
    <w:rsid w:val="0047375C"/>
    <w:rsid w:val="004835E6"/>
    <w:rsid w:val="00493CB1"/>
    <w:rsid w:val="004A31DF"/>
    <w:rsid w:val="004A39E7"/>
    <w:rsid w:val="004A3EFE"/>
    <w:rsid w:val="004B2DEF"/>
    <w:rsid w:val="004B63E4"/>
    <w:rsid w:val="004B7BDE"/>
    <w:rsid w:val="004C09C8"/>
    <w:rsid w:val="004D5B88"/>
    <w:rsid w:val="005035FB"/>
    <w:rsid w:val="00507C60"/>
    <w:rsid w:val="005149A6"/>
    <w:rsid w:val="0052528D"/>
    <w:rsid w:val="00526BF9"/>
    <w:rsid w:val="0053065E"/>
    <w:rsid w:val="00530A9C"/>
    <w:rsid w:val="00534DC9"/>
    <w:rsid w:val="00536664"/>
    <w:rsid w:val="005418B8"/>
    <w:rsid w:val="00550E86"/>
    <w:rsid w:val="00550FD3"/>
    <w:rsid w:val="005530AB"/>
    <w:rsid w:val="00554861"/>
    <w:rsid w:val="0057139E"/>
    <w:rsid w:val="0057487D"/>
    <w:rsid w:val="00577922"/>
    <w:rsid w:val="00587C28"/>
    <w:rsid w:val="00590CEE"/>
    <w:rsid w:val="005A1688"/>
    <w:rsid w:val="005A3187"/>
    <w:rsid w:val="005D1E7E"/>
    <w:rsid w:val="005D4AE9"/>
    <w:rsid w:val="005D74DF"/>
    <w:rsid w:val="005E3316"/>
    <w:rsid w:val="005F25D5"/>
    <w:rsid w:val="005F310A"/>
    <w:rsid w:val="00603FEB"/>
    <w:rsid w:val="00624A29"/>
    <w:rsid w:val="006270CE"/>
    <w:rsid w:val="0063701B"/>
    <w:rsid w:val="006545B5"/>
    <w:rsid w:val="00654DC3"/>
    <w:rsid w:val="006571F9"/>
    <w:rsid w:val="0066228C"/>
    <w:rsid w:val="0066539D"/>
    <w:rsid w:val="00671A69"/>
    <w:rsid w:val="00675B49"/>
    <w:rsid w:val="006768F2"/>
    <w:rsid w:val="00683581"/>
    <w:rsid w:val="006A76C7"/>
    <w:rsid w:val="006B0BCC"/>
    <w:rsid w:val="006B309A"/>
    <w:rsid w:val="006C1310"/>
    <w:rsid w:val="006C3F99"/>
    <w:rsid w:val="006C7897"/>
    <w:rsid w:val="006D5F5F"/>
    <w:rsid w:val="006F68A0"/>
    <w:rsid w:val="006F7FE1"/>
    <w:rsid w:val="007008AE"/>
    <w:rsid w:val="0070492E"/>
    <w:rsid w:val="00713B6C"/>
    <w:rsid w:val="00725695"/>
    <w:rsid w:val="00736D7B"/>
    <w:rsid w:val="00743CE7"/>
    <w:rsid w:val="00744C49"/>
    <w:rsid w:val="00757A5F"/>
    <w:rsid w:val="0076160A"/>
    <w:rsid w:val="0076560A"/>
    <w:rsid w:val="0077368B"/>
    <w:rsid w:val="00774256"/>
    <w:rsid w:val="0078023B"/>
    <w:rsid w:val="00782851"/>
    <w:rsid w:val="00795F21"/>
    <w:rsid w:val="007A1D51"/>
    <w:rsid w:val="007A6191"/>
    <w:rsid w:val="007B1D21"/>
    <w:rsid w:val="007B24D5"/>
    <w:rsid w:val="007B3AEC"/>
    <w:rsid w:val="007B7776"/>
    <w:rsid w:val="007C20C0"/>
    <w:rsid w:val="007C47AA"/>
    <w:rsid w:val="007C4F6C"/>
    <w:rsid w:val="007C777D"/>
    <w:rsid w:val="007E4765"/>
    <w:rsid w:val="007F2991"/>
    <w:rsid w:val="00800E59"/>
    <w:rsid w:val="008022FE"/>
    <w:rsid w:val="0080484F"/>
    <w:rsid w:val="0081700C"/>
    <w:rsid w:val="00821187"/>
    <w:rsid w:val="0082542C"/>
    <w:rsid w:val="008438D0"/>
    <w:rsid w:val="00843A43"/>
    <w:rsid w:val="00847C2E"/>
    <w:rsid w:val="00854FB0"/>
    <w:rsid w:val="00857959"/>
    <w:rsid w:val="008649E0"/>
    <w:rsid w:val="00866E8B"/>
    <w:rsid w:val="00866FBC"/>
    <w:rsid w:val="008729DB"/>
    <w:rsid w:val="0087572A"/>
    <w:rsid w:val="00876C7B"/>
    <w:rsid w:val="00884A14"/>
    <w:rsid w:val="008878FE"/>
    <w:rsid w:val="00887C5F"/>
    <w:rsid w:val="00895F55"/>
    <w:rsid w:val="00896200"/>
    <w:rsid w:val="008A559A"/>
    <w:rsid w:val="008B02E8"/>
    <w:rsid w:val="008B3125"/>
    <w:rsid w:val="008B46A1"/>
    <w:rsid w:val="008B6E8D"/>
    <w:rsid w:val="008C33A6"/>
    <w:rsid w:val="00904122"/>
    <w:rsid w:val="009151A3"/>
    <w:rsid w:val="00917DA9"/>
    <w:rsid w:val="0093348D"/>
    <w:rsid w:val="00935C79"/>
    <w:rsid w:val="00941E2A"/>
    <w:rsid w:val="00944E63"/>
    <w:rsid w:val="00951C8E"/>
    <w:rsid w:val="009557A4"/>
    <w:rsid w:val="009602DE"/>
    <w:rsid w:val="00961B69"/>
    <w:rsid w:val="00965C34"/>
    <w:rsid w:val="009816B3"/>
    <w:rsid w:val="009B276A"/>
    <w:rsid w:val="009C24C0"/>
    <w:rsid w:val="009C374F"/>
    <w:rsid w:val="009C48D7"/>
    <w:rsid w:val="009D1537"/>
    <w:rsid w:val="009E2BF7"/>
    <w:rsid w:val="009E3316"/>
    <w:rsid w:val="009E3F7C"/>
    <w:rsid w:val="009F0C37"/>
    <w:rsid w:val="009F252D"/>
    <w:rsid w:val="009F26B0"/>
    <w:rsid w:val="009F474F"/>
    <w:rsid w:val="009F5597"/>
    <w:rsid w:val="009F5CEE"/>
    <w:rsid w:val="00A0700C"/>
    <w:rsid w:val="00A17B2E"/>
    <w:rsid w:val="00A2532C"/>
    <w:rsid w:val="00A32799"/>
    <w:rsid w:val="00A413F5"/>
    <w:rsid w:val="00A46675"/>
    <w:rsid w:val="00A511A2"/>
    <w:rsid w:val="00A5256B"/>
    <w:rsid w:val="00A55085"/>
    <w:rsid w:val="00A56CAE"/>
    <w:rsid w:val="00A662E2"/>
    <w:rsid w:val="00A70B13"/>
    <w:rsid w:val="00A7793C"/>
    <w:rsid w:val="00A85741"/>
    <w:rsid w:val="00AA22D5"/>
    <w:rsid w:val="00AA4ED4"/>
    <w:rsid w:val="00AB1C23"/>
    <w:rsid w:val="00AB6600"/>
    <w:rsid w:val="00AB7F6F"/>
    <w:rsid w:val="00AC2834"/>
    <w:rsid w:val="00AC6B1A"/>
    <w:rsid w:val="00AC6CB0"/>
    <w:rsid w:val="00AD05F3"/>
    <w:rsid w:val="00AF3BDF"/>
    <w:rsid w:val="00B047CB"/>
    <w:rsid w:val="00B12EC5"/>
    <w:rsid w:val="00B14DF2"/>
    <w:rsid w:val="00B21545"/>
    <w:rsid w:val="00B21899"/>
    <w:rsid w:val="00B21BE8"/>
    <w:rsid w:val="00B21E2F"/>
    <w:rsid w:val="00B266DE"/>
    <w:rsid w:val="00B40450"/>
    <w:rsid w:val="00B44ABD"/>
    <w:rsid w:val="00B50086"/>
    <w:rsid w:val="00B50303"/>
    <w:rsid w:val="00B54D01"/>
    <w:rsid w:val="00B61A2F"/>
    <w:rsid w:val="00B6303E"/>
    <w:rsid w:val="00B63BC0"/>
    <w:rsid w:val="00B84FB9"/>
    <w:rsid w:val="00B92253"/>
    <w:rsid w:val="00B94B7D"/>
    <w:rsid w:val="00BA1F93"/>
    <w:rsid w:val="00BB2A68"/>
    <w:rsid w:val="00BC0E78"/>
    <w:rsid w:val="00BC4F83"/>
    <w:rsid w:val="00BC6340"/>
    <w:rsid w:val="00BC74C4"/>
    <w:rsid w:val="00BD193B"/>
    <w:rsid w:val="00BE2C9E"/>
    <w:rsid w:val="00BE6E9A"/>
    <w:rsid w:val="00BE7F54"/>
    <w:rsid w:val="00C042C2"/>
    <w:rsid w:val="00C05DDC"/>
    <w:rsid w:val="00C118B8"/>
    <w:rsid w:val="00C1373D"/>
    <w:rsid w:val="00C14E37"/>
    <w:rsid w:val="00C34D52"/>
    <w:rsid w:val="00C42C51"/>
    <w:rsid w:val="00C4706C"/>
    <w:rsid w:val="00C503A0"/>
    <w:rsid w:val="00C61F81"/>
    <w:rsid w:val="00C66042"/>
    <w:rsid w:val="00C717A8"/>
    <w:rsid w:val="00C864A1"/>
    <w:rsid w:val="00C925C6"/>
    <w:rsid w:val="00C94470"/>
    <w:rsid w:val="00C97083"/>
    <w:rsid w:val="00CA03D4"/>
    <w:rsid w:val="00CA04F6"/>
    <w:rsid w:val="00CA2A48"/>
    <w:rsid w:val="00CA3903"/>
    <w:rsid w:val="00CA4E01"/>
    <w:rsid w:val="00CB734C"/>
    <w:rsid w:val="00CC0BFB"/>
    <w:rsid w:val="00CC2EB1"/>
    <w:rsid w:val="00CD09CE"/>
    <w:rsid w:val="00CD2D7A"/>
    <w:rsid w:val="00CD5544"/>
    <w:rsid w:val="00CE0EA3"/>
    <w:rsid w:val="00CE1203"/>
    <w:rsid w:val="00CF2679"/>
    <w:rsid w:val="00CF4083"/>
    <w:rsid w:val="00D03E4F"/>
    <w:rsid w:val="00D20881"/>
    <w:rsid w:val="00D2490A"/>
    <w:rsid w:val="00D357AE"/>
    <w:rsid w:val="00D35C3A"/>
    <w:rsid w:val="00D45B14"/>
    <w:rsid w:val="00D50D3C"/>
    <w:rsid w:val="00D563A3"/>
    <w:rsid w:val="00D60177"/>
    <w:rsid w:val="00D6441B"/>
    <w:rsid w:val="00D6564F"/>
    <w:rsid w:val="00D6772F"/>
    <w:rsid w:val="00D67C22"/>
    <w:rsid w:val="00D7306C"/>
    <w:rsid w:val="00D73DDF"/>
    <w:rsid w:val="00D74A05"/>
    <w:rsid w:val="00D75584"/>
    <w:rsid w:val="00D823BC"/>
    <w:rsid w:val="00D84288"/>
    <w:rsid w:val="00D85349"/>
    <w:rsid w:val="00D905D0"/>
    <w:rsid w:val="00DA1B76"/>
    <w:rsid w:val="00DC0C53"/>
    <w:rsid w:val="00DC5D35"/>
    <w:rsid w:val="00DD540F"/>
    <w:rsid w:val="00DD5986"/>
    <w:rsid w:val="00DE0F54"/>
    <w:rsid w:val="00DE14AF"/>
    <w:rsid w:val="00DE233A"/>
    <w:rsid w:val="00DE5057"/>
    <w:rsid w:val="00DF3B69"/>
    <w:rsid w:val="00DF4535"/>
    <w:rsid w:val="00DF7FF4"/>
    <w:rsid w:val="00E03CED"/>
    <w:rsid w:val="00E10D17"/>
    <w:rsid w:val="00E10E92"/>
    <w:rsid w:val="00E152A4"/>
    <w:rsid w:val="00E23BD5"/>
    <w:rsid w:val="00E31A9D"/>
    <w:rsid w:val="00E409BD"/>
    <w:rsid w:val="00E419CB"/>
    <w:rsid w:val="00E43897"/>
    <w:rsid w:val="00E51EF0"/>
    <w:rsid w:val="00E6170E"/>
    <w:rsid w:val="00E63805"/>
    <w:rsid w:val="00E7498C"/>
    <w:rsid w:val="00E82755"/>
    <w:rsid w:val="00E83517"/>
    <w:rsid w:val="00E94AFF"/>
    <w:rsid w:val="00E95DC3"/>
    <w:rsid w:val="00E96479"/>
    <w:rsid w:val="00EA2A55"/>
    <w:rsid w:val="00EB2FC2"/>
    <w:rsid w:val="00EB3900"/>
    <w:rsid w:val="00EB789C"/>
    <w:rsid w:val="00EC3CBB"/>
    <w:rsid w:val="00ED1BBE"/>
    <w:rsid w:val="00ED5F37"/>
    <w:rsid w:val="00EE0867"/>
    <w:rsid w:val="00EE4E1A"/>
    <w:rsid w:val="00EF5DC5"/>
    <w:rsid w:val="00EF7216"/>
    <w:rsid w:val="00F00723"/>
    <w:rsid w:val="00F008D3"/>
    <w:rsid w:val="00F01F29"/>
    <w:rsid w:val="00F04373"/>
    <w:rsid w:val="00F10852"/>
    <w:rsid w:val="00F251C4"/>
    <w:rsid w:val="00F33243"/>
    <w:rsid w:val="00F468B1"/>
    <w:rsid w:val="00F64F6A"/>
    <w:rsid w:val="00F71E9F"/>
    <w:rsid w:val="00F720A2"/>
    <w:rsid w:val="00F73203"/>
    <w:rsid w:val="00F76EA5"/>
    <w:rsid w:val="00F853A3"/>
    <w:rsid w:val="00F90508"/>
    <w:rsid w:val="00F92E6C"/>
    <w:rsid w:val="00FA31C5"/>
    <w:rsid w:val="00FA752C"/>
    <w:rsid w:val="00FB2369"/>
    <w:rsid w:val="00FB5FB9"/>
    <w:rsid w:val="00FB6670"/>
    <w:rsid w:val="00FC1FB8"/>
    <w:rsid w:val="00FC23BE"/>
    <w:rsid w:val="00FC2E54"/>
    <w:rsid w:val="00FC4BE6"/>
    <w:rsid w:val="00FC7873"/>
    <w:rsid w:val="00FD263D"/>
    <w:rsid w:val="00FD620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9CE"/>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link w:val="Ttulo2Char"/>
    <w:uiPriority w:val="9"/>
    <w:semiHidden/>
    <w:unhideWhenUsed/>
    <w:qFormat/>
    <w:rsid w:val="00342609"/>
    <w:pPr>
      <w:keepNext/>
      <w:spacing w:before="240" w:after="60" w:line="276" w:lineRule="auto"/>
      <w:outlineLvl w:val="1"/>
    </w:pPr>
    <w:rPr>
      <w:rFonts w:ascii="Cambria" w:eastAsiaTheme="minorHAnsi" w:hAnsi="Cambria"/>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0A59EE"/>
    <w:rPr>
      <w:color w:val="0000FF" w:themeColor="hyperlink"/>
      <w:u w:val="single"/>
    </w:rPr>
  </w:style>
  <w:style w:type="paragraph" w:styleId="NormalWeb">
    <w:name w:val="Normal (Web)"/>
    <w:basedOn w:val="Normal"/>
    <w:uiPriority w:val="99"/>
    <w:unhideWhenUsed/>
    <w:rsid w:val="00CD09CE"/>
    <w:pPr>
      <w:spacing w:before="100" w:beforeAutospacing="1" w:after="100" w:afterAutospacing="1"/>
    </w:pPr>
  </w:style>
  <w:style w:type="paragraph" w:styleId="Textodebalo">
    <w:name w:val="Balloon Text"/>
    <w:basedOn w:val="Normal"/>
    <w:link w:val="TextodebaloChar"/>
    <w:uiPriority w:val="99"/>
    <w:semiHidden/>
    <w:unhideWhenUsed/>
    <w:rsid w:val="00CD09CE"/>
    <w:rPr>
      <w:rFonts w:ascii="Tahoma" w:hAnsi="Tahoma" w:cs="Tahoma"/>
      <w:sz w:val="16"/>
      <w:szCs w:val="16"/>
    </w:rPr>
  </w:style>
  <w:style w:type="character" w:customStyle="1" w:styleId="TextodebaloChar">
    <w:name w:val="Texto de balão Char"/>
    <w:basedOn w:val="Fontepargpadro"/>
    <w:link w:val="Textodebalo"/>
    <w:uiPriority w:val="99"/>
    <w:semiHidden/>
    <w:rsid w:val="00CD09CE"/>
    <w:rPr>
      <w:rFonts w:ascii="Tahoma" w:eastAsia="Times New Roman" w:hAnsi="Tahoma" w:cs="Tahoma"/>
      <w:sz w:val="16"/>
      <w:szCs w:val="16"/>
      <w:lang w:eastAsia="pt-BR"/>
    </w:rPr>
  </w:style>
  <w:style w:type="character" w:customStyle="1" w:styleId="longtext">
    <w:name w:val="long_text"/>
    <w:basedOn w:val="Fontepargpadro"/>
    <w:rsid w:val="003547DD"/>
  </w:style>
  <w:style w:type="character" w:styleId="Forte">
    <w:name w:val="Strong"/>
    <w:basedOn w:val="Fontepargpadro"/>
    <w:uiPriority w:val="22"/>
    <w:qFormat/>
    <w:rsid w:val="003547DD"/>
    <w:rPr>
      <w:b/>
      <w:bCs/>
    </w:rPr>
  </w:style>
  <w:style w:type="character" w:customStyle="1" w:styleId="hps">
    <w:name w:val="hps"/>
    <w:basedOn w:val="Fontepargpadro"/>
    <w:rsid w:val="003547DD"/>
  </w:style>
  <w:style w:type="character" w:styleId="HiperlinkVisitado">
    <w:name w:val="FollowedHyperlink"/>
    <w:basedOn w:val="Fontepargpadro"/>
    <w:uiPriority w:val="99"/>
    <w:semiHidden/>
    <w:unhideWhenUsed/>
    <w:rsid w:val="003547DD"/>
    <w:rPr>
      <w:color w:val="800080" w:themeColor="followedHyperlink"/>
      <w:u w:val="single"/>
    </w:rPr>
  </w:style>
  <w:style w:type="character" w:customStyle="1" w:styleId="textexposedshow">
    <w:name w:val="text_exposed_show"/>
    <w:basedOn w:val="Fontepargpadro"/>
    <w:rsid w:val="003547DD"/>
  </w:style>
  <w:style w:type="character" w:customStyle="1" w:styleId="textexposedshow0">
    <w:name w:val="textexposedshow"/>
    <w:basedOn w:val="Fontepargpadro"/>
    <w:rsid w:val="006D5F5F"/>
  </w:style>
  <w:style w:type="character" w:customStyle="1" w:styleId="apple-style-span">
    <w:name w:val="apple-style-span"/>
    <w:basedOn w:val="Fontepargpadro"/>
    <w:rsid w:val="00E7498C"/>
  </w:style>
  <w:style w:type="character" w:styleId="nfase">
    <w:name w:val="Emphasis"/>
    <w:basedOn w:val="Fontepargpadro"/>
    <w:uiPriority w:val="20"/>
    <w:qFormat/>
    <w:rsid w:val="00CD2D7A"/>
    <w:rPr>
      <w:rFonts w:cs="Times New Roman"/>
      <w:i/>
      <w:iCs/>
    </w:rPr>
  </w:style>
  <w:style w:type="paragraph" w:styleId="Cabealho">
    <w:name w:val="header"/>
    <w:basedOn w:val="Normal"/>
    <w:link w:val="CabealhoChar"/>
    <w:uiPriority w:val="99"/>
    <w:semiHidden/>
    <w:unhideWhenUsed/>
    <w:rsid w:val="00A413F5"/>
    <w:pPr>
      <w:tabs>
        <w:tab w:val="center" w:pos="4252"/>
        <w:tab w:val="right" w:pos="8504"/>
      </w:tabs>
    </w:pPr>
  </w:style>
  <w:style w:type="character" w:customStyle="1" w:styleId="CabealhoChar">
    <w:name w:val="Cabeçalho Char"/>
    <w:basedOn w:val="Fontepargpadro"/>
    <w:link w:val="Cabealho"/>
    <w:uiPriority w:val="99"/>
    <w:semiHidden/>
    <w:rsid w:val="00A413F5"/>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A413F5"/>
    <w:pPr>
      <w:tabs>
        <w:tab w:val="center" w:pos="4252"/>
        <w:tab w:val="right" w:pos="8504"/>
      </w:tabs>
    </w:pPr>
  </w:style>
  <w:style w:type="character" w:customStyle="1" w:styleId="RodapChar">
    <w:name w:val="Rodapé Char"/>
    <w:basedOn w:val="Fontepargpadro"/>
    <w:link w:val="Rodap"/>
    <w:uiPriority w:val="99"/>
    <w:rsid w:val="00A413F5"/>
    <w:rPr>
      <w:rFonts w:ascii="Times New Roman" w:eastAsia="Times New Roman" w:hAnsi="Times New Roman" w:cs="Times New Roman"/>
      <w:sz w:val="24"/>
      <w:szCs w:val="24"/>
      <w:lang w:eastAsia="pt-BR"/>
    </w:rPr>
  </w:style>
  <w:style w:type="character" w:customStyle="1" w:styleId="st">
    <w:name w:val="st"/>
    <w:basedOn w:val="Fontepargpadro"/>
    <w:rsid w:val="00AB1C23"/>
  </w:style>
  <w:style w:type="paragraph" w:customStyle="1" w:styleId="WW-Padro">
    <w:name w:val="WW-Padrão"/>
    <w:rsid w:val="00AB6600"/>
    <w:pPr>
      <w:widowControl w:val="0"/>
      <w:suppressAutoHyphens/>
      <w:spacing w:after="0" w:line="240" w:lineRule="auto"/>
    </w:pPr>
    <w:rPr>
      <w:rFonts w:ascii="Times New Roman" w:eastAsia="ヒラギノ角ゴ Pro W3" w:hAnsi="Times New Roman" w:cs="Times New Roman"/>
      <w:color w:val="000000"/>
      <w:kern w:val="1"/>
      <w:sz w:val="24"/>
      <w:szCs w:val="20"/>
      <w:lang w:val="en-US"/>
    </w:rPr>
  </w:style>
  <w:style w:type="paragraph" w:styleId="PargrafodaLista">
    <w:name w:val="List Paragraph"/>
    <w:basedOn w:val="Normal"/>
    <w:uiPriority w:val="34"/>
    <w:qFormat/>
    <w:rsid w:val="00A7793C"/>
    <w:pPr>
      <w:ind w:left="720"/>
      <w:contextualSpacing/>
    </w:pPr>
    <w:rPr>
      <w:rFonts w:ascii="Calibri" w:eastAsiaTheme="minorHAnsi" w:hAnsi="Calibri" w:cs="Calibri"/>
      <w:sz w:val="22"/>
      <w:szCs w:val="22"/>
    </w:rPr>
  </w:style>
  <w:style w:type="character" w:customStyle="1" w:styleId="titpaginas">
    <w:name w:val="tit_paginas"/>
    <w:basedOn w:val="Fontepargpadro"/>
    <w:rsid w:val="00342609"/>
  </w:style>
  <w:style w:type="character" w:customStyle="1" w:styleId="Ttulo2Char">
    <w:name w:val="Título 2 Char"/>
    <w:basedOn w:val="Fontepargpadro"/>
    <w:link w:val="Ttulo2"/>
    <w:uiPriority w:val="9"/>
    <w:semiHidden/>
    <w:rsid w:val="00342609"/>
    <w:rPr>
      <w:rFonts w:ascii="Cambria" w:hAnsi="Cambria" w:cs="Times New Roman"/>
      <w:b/>
      <w:bCs/>
      <w:i/>
      <w:iCs/>
      <w:sz w:val="28"/>
      <w:szCs w:val="28"/>
      <w:lang w:eastAsia="pt-BR"/>
    </w:rPr>
  </w:style>
  <w:style w:type="character" w:styleId="Refdecomentrio">
    <w:name w:val="annotation reference"/>
    <w:basedOn w:val="Fontepargpadro"/>
    <w:uiPriority w:val="99"/>
    <w:semiHidden/>
    <w:unhideWhenUsed/>
    <w:rsid w:val="005530AB"/>
    <w:rPr>
      <w:sz w:val="16"/>
      <w:szCs w:val="16"/>
    </w:rPr>
  </w:style>
  <w:style w:type="paragraph" w:styleId="Textodecomentrio">
    <w:name w:val="annotation text"/>
    <w:basedOn w:val="Normal"/>
    <w:link w:val="TextodecomentrioChar"/>
    <w:uiPriority w:val="99"/>
    <w:semiHidden/>
    <w:unhideWhenUsed/>
    <w:rsid w:val="005530AB"/>
    <w:rPr>
      <w:sz w:val="20"/>
      <w:szCs w:val="20"/>
    </w:rPr>
  </w:style>
  <w:style w:type="character" w:customStyle="1" w:styleId="TextodecomentrioChar">
    <w:name w:val="Texto de comentário Char"/>
    <w:basedOn w:val="Fontepargpadro"/>
    <w:link w:val="Textodecomentrio"/>
    <w:uiPriority w:val="99"/>
    <w:semiHidden/>
    <w:rsid w:val="005530AB"/>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530AB"/>
    <w:rPr>
      <w:b/>
      <w:bCs/>
    </w:rPr>
  </w:style>
  <w:style w:type="character" w:customStyle="1" w:styleId="AssuntodocomentrioChar">
    <w:name w:val="Assunto do comentário Char"/>
    <w:basedOn w:val="TextodecomentrioChar"/>
    <w:link w:val="Assuntodocomentrio"/>
    <w:uiPriority w:val="99"/>
    <w:semiHidden/>
    <w:rsid w:val="005530AB"/>
    <w:rPr>
      <w:rFonts w:ascii="Times New Roman" w:eastAsia="Times New Roman" w:hAnsi="Times New Roman" w:cs="Times New Roman"/>
      <w:b/>
      <w:bCs/>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382994">
      <w:bodyDiv w:val="1"/>
      <w:marLeft w:val="0"/>
      <w:marRight w:val="0"/>
      <w:marTop w:val="0"/>
      <w:marBottom w:val="0"/>
      <w:divBdr>
        <w:top w:val="none" w:sz="0" w:space="0" w:color="auto"/>
        <w:left w:val="none" w:sz="0" w:space="0" w:color="auto"/>
        <w:bottom w:val="none" w:sz="0" w:space="0" w:color="auto"/>
        <w:right w:val="none" w:sz="0" w:space="0" w:color="auto"/>
      </w:divBdr>
    </w:div>
    <w:div w:id="59714389">
      <w:bodyDiv w:val="1"/>
      <w:marLeft w:val="0"/>
      <w:marRight w:val="0"/>
      <w:marTop w:val="0"/>
      <w:marBottom w:val="0"/>
      <w:divBdr>
        <w:top w:val="none" w:sz="0" w:space="0" w:color="auto"/>
        <w:left w:val="none" w:sz="0" w:space="0" w:color="auto"/>
        <w:bottom w:val="none" w:sz="0" w:space="0" w:color="auto"/>
        <w:right w:val="none" w:sz="0" w:space="0" w:color="auto"/>
      </w:divBdr>
      <w:divsChild>
        <w:div w:id="1428575945">
          <w:marLeft w:val="0"/>
          <w:marRight w:val="0"/>
          <w:marTop w:val="0"/>
          <w:marBottom w:val="0"/>
          <w:divBdr>
            <w:top w:val="none" w:sz="0" w:space="0" w:color="auto"/>
            <w:left w:val="none" w:sz="0" w:space="0" w:color="auto"/>
            <w:bottom w:val="none" w:sz="0" w:space="0" w:color="auto"/>
            <w:right w:val="none" w:sz="0" w:space="0" w:color="auto"/>
          </w:divBdr>
        </w:div>
      </w:divsChild>
    </w:div>
    <w:div w:id="175270234">
      <w:bodyDiv w:val="1"/>
      <w:marLeft w:val="0"/>
      <w:marRight w:val="0"/>
      <w:marTop w:val="0"/>
      <w:marBottom w:val="0"/>
      <w:divBdr>
        <w:top w:val="none" w:sz="0" w:space="0" w:color="auto"/>
        <w:left w:val="none" w:sz="0" w:space="0" w:color="auto"/>
        <w:bottom w:val="none" w:sz="0" w:space="0" w:color="auto"/>
        <w:right w:val="none" w:sz="0" w:space="0" w:color="auto"/>
      </w:divBdr>
    </w:div>
    <w:div w:id="178323722">
      <w:bodyDiv w:val="1"/>
      <w:marLeft w:val="0"/>
      <w:marRight w:val="0"/>
      <w:marTop w:val="0"/>
      <w:marBottom w:val="0"/>
      <w:divBdr>
        <w:top w:val="none" w:sz="0" w:space="0" w:color="auto"/>
        <w:left w:val="none" w:sz="0" w:space="0" w:color="auto"/>
        <w:bottom w:val="none" w:sz="0" w:space="0" w:color="auto"/>
        <w:right w:val="none" w:sz="0" w:space="0" w:color="auto"/>
      </w:divBdr>
    </w:div>
    <w:div w:id="186261742">
      <w:bodyDiv w:val="1"/>
      <w:marLeft w:val="0"/>
      <w:marRight w:val="0"/>
      <w:marTop w:val="0"/>
      <w:marBottom w:val="0"/>
      <w:divBdr>
        <w:top w:val="none" w:sz="0" w:space="0" w:color="auto"/>
        <w:left w:val="none" w:sz="0" w:space="0" w:color="auto"/>
        <w:bottom w:val="none" w:sz="0" w:space="0" w:color="auto"/>
        <w:right w:val="none" w:sz="0" w:space="0" w:color="auto"/>
      </w:divBdr>
    </w:div>
    <w:div w:id="274294032">
      <w:bodyDiv w:val="1"/>
      <w:marLeft w:val="0"/>
      <w:marRight w:val="0"/>
      <w:marTop w:val="0"/>
      <w:marBottom w:val="0"/>
      <w:divBdr>
        <w:top w:val="none" w:sz="0" w:space="0" w:color="auto"/>
        <w:left w:val="none" w:sz="0" w:space="0" w:color="auto"/>
        <w:bottom w:val="none" w:sz="0" w:space="0" w:color="auto"/>
        <w:right w:val="none" w:sz="0" w:space="0" w:color="auto"/>
      </w:divBdr>
    </w:div>
    <w:div w:id="311755926">
      <w:bodyDiv w:val="1"/>
      <w:marLeft w:val="0"/>
      <w:marRight w:val="0"/>
      <w:marTop w:val="0"/>
      <w:marBottom w:val="0"/>
      <w:divBdr>
        <w:top w:val="none" w:sz="0" w:space="0" w:color="auto"/>
        <w:left w:val="none" w:sz="0" w:space="0" w:color="auto"/>
        <w:bottom w:val="none" w:sz="0" w:space="0" w:color="auto"/>
        <w:right w:val="none" w:sz="0" w:space="0" w:color="auto"/>
      </w:divBdr>
    </w:div>
    <w:div w:id="363285646">
      <w:bodyDiv w:val="1"/>
      <w:marLeft w:val="0"/>
      <w:marRight w:val="0"/>
      <w:marTop w:val="0"/>
      <w:marBottom w:val="0"/>
      <w:divBdr>
        <w:top w:val="none" w:sz="0" w:space="0" w:color="auto"/>
        <w:left w:val="none" w:sz="0" w:space="0" w:color="auto"/>
        <w:bottom w:val="none" w:sz="0" w:space="0" w:color="auto"/>
        <w:right w:val="none" w:sz="0" w:space="0" w:color="auto"/>
      </w:divBdr>
    </w:div>
    <w:div w:id="501622749">
      <w:bodyDiv w:val="1"/>
      <w:marLeft w:val="0"/>
      <w:marRight w:val="0"/>
      <w:marTop w:val="0"/>
      <w:marBottom w:val="0"/>
      <w:divBdr>
        <w:top w:val="none" w:sz="0" w:space="0" w:color="auto"/>
        <w:left w:val="none" w:sz="0" w:space="0" w:color="auto"/>
        <w:bottom w:val="none" w:sz="0" w:space="0" w:color="auto"/>
        <w:right w:val="none" w:sz="0" w:space="0" w:color="auto"/>
      </w:divBdr>
    </w:div>
    <w:div w:id="599487173">
      <w:bodyDiv w:val="1"/>
      <w:marLeft w:val="0"/>
      <w:marRight w:val="0"/>
      <w:marTop w:val="0"/>
      <w:marBottom w:val="0"/>
      <w:divBdr>
        <w:top w:val="none" w:sz="0" w:space="0" w:color="auto"/>
        <w:left w:val="none" w:sz="0" w:space="0" w:color="auto"/>
        <w:bottom w:val="none" w:sz="0" w:space="0" w:color="auto"/>
        <w:right w:val="none" w:sz="0" w:space="0" w:color="auto"/>
      </w:divBdr>
    </w:div>
    <w:div w:id="617564019">
      <w:bodyDiv w:val="1"/>
      <w:marLeft w:val="0"/>
      <w:marRight w:val="0"/>
      <w:marTop w:val="0"/>
      <w:marBottom w:val="0"/>
      <w:divBdr>
        <w:top w:val="none" w:sz="0" w:space="0" w:color="auto"/>
        <w:left w:val="none" w:sz="0" w:space="0" w:color="auto"/>
        <w:bottom w:val="none" w:sz="0" w:space="0" w:color="auto"/>
        <w:right w:val="none" w:sz="0" w:space="0" w:color="auto"/>
      </w:divBdr>
    </w:div>
    <w:div w:id="747338793">
      <w:bodyDiv w:val="1"/>
      <w:marLeft w:val="0"/>
      <w:marRight w:val="0"/>
      <w:marTop w:val="0"/>
      <w:marBottom w:val="0"/>
      <w:divBdr>
        <w:top w:val="none" w:sz="0" w:space="0" w:color="auto"/>
        <w:left w:val="none" w:sz="0" w:space="0" w:color="auto"/>
        <w:bottom w:val="none" w:sz="0" w:space="0" w:color="auto"/>
        <w:right w:val="none" w:sz="0" w:space="0" w:color="auto"/>
      </w:divBdr>
    </w:div>
    <w:div w:id="794442879">
      <w:bodyDiv w:val="1"/>
      <w:marLeft w:val="0"/>
      <w:marRight w:val="0"/>
      <w:marTop w:val="0"/>
      <w:marBottom w:val="0"/>
      <w:divBdr>
        <w:top w:val="none" w:sz="0" w:space="0" w:color="auto"/>
        <w:left w:val="none" w:sz="0" w:space="0" w:color="auto"/>
        <w:bottom w:val="none" w:sz="0" w:space="0" w:color="auto"/>
        <w:right w:val="none" w:sz="0" w:space="0" w:color="auto"/>
      </w:divBdr>
    </w:div>
    <w:div w:id="802042025">
      <w:bodyDiv w:val="1"/>
      <w:marLeft w:val="0"/>
      <w:marRight w:val="0"/>
      <w:marTop w:val="0"/>
      <w:marBottom w:val="0"/>
      <w:divBdr>
        <w:top w:val="none" w:sz="0" w:space="0" w:color="auto"/>
        <w:left w:val="none" w:sz="0" w:space="0" w:color="auto"/>
        <w:bottom w:val="none" w:sz="0" w:space="0" w:color="auto"/>
        <w:right w:val="none" w:sz="0" w:space="0" w:color="auto"/>
      </w:divBdr>
    </w:div>
    <w:div w:id="866219549">
      <w:bodyDiv w:val="1"/>
      <w:marLeft w:val="0"/>
      <w:marRight w:val="0"/>
      <w:marTop w:val="0"/>
      <w:marBottom w:val="0"/>
      <w:divBdr>
        <w:top w:val="none" w:sz="0" w:space="0" w:color="auto"/>
        <w:left w:val="none" w:sz="0" w:space="0" w:color="auto"/>
        <w:bottom w:val="none" w:sz="0" w:space="0" w:color="auto"/>
        <w:right w:val="none" w:sz="0" w:space="0" w:color="auto"/>
      </w:divBdr>
    </w:div>
    <w:div w:id="879830048">
      <w:bodyDiv w:val="1"/>
      <w:marLeft w:val="0"/>
      <w:marRight w:val="0"/>
      <w:marTop w:val="0"/>
      <w:marBottom w:val="0"/>
      <w:divBdr>
        <w:top w:val="none" w:sz="0" w:space="0" w:color="auto"/>
        <w:left w:val="none" w:sz="0" w:space="0" w:color="auto"/>
        <w:bottom w:val="none" w:sz="0" w:space="0" w:color="auto"/>
        <w:right w:val="none" w:sz="0" w:space="0" w:color="auto"/>
      </w:divBdr>
    </w:div>
    <w:div w:id="1036467857">
      <w:bodyDiv w:val="1"/>
      <w:marLeft w:val="0"/>
      <w:marRight w:val="0"/>
      <w:marTop w:val="0"/>
      <w:marBottom w:val="0"/>
      <w:divBdr>
        <w:top w:val="none" w:sz="0" w:space="0" w:color="auto"/>
        <w:left w:val="none" w:sz="0" w:space="0" w:color="auto"/>
        <w:bottom w:val="none" w:sz="0" w:space="0" w:color="auto"/>
        <w:right w:val="none" w:sz="0" w:space="0" w:color="auto"/>
      </w:divBdr>
    </w:div>
    <w:div w:id="1088769969">
      <w:bodyDiv w:val="1"/>
      <w:marLeft w:val="0"/>
      <w:marRight w:val="0"/>
      <w:marTop w:val="0"/>
      <w:marBottom w:val="0"/>
      <w:divBdr>
        <w:top w:val="none" w:sz="0" w:space="0" w:color="auto"/>
        <w:left w:val="none" w:sz="0" w:space="0" w:color="auto"/>
        <w:bottom w:val="none" w:sz="0" w:space="0" w:color="auto"/>
        <w:right w:val="none" w:sz="0" w:space="0" w:color="auto"/>
      </w:divBdr>
    </w:div>
    <w:div w:id="1097483139">
      <w:bodyDiv w:val="1"/>
      <w:marLeft w:val="0"/>
      <w:marRight w:val="0"/>
      <w:marTop w:val="0"/>
      <w:marBottom w:val="0"/>
      <w:divBdr>
        <w:top w:val="none" w:sz="0" w:space="0" w:color="auto"/>
        <w:left w:val="none" w:sz="0" w:space="0" w:color="auto"/>
        <w:bottom w:val="none" w:sz="0" w:space="0" w:color="auto"/>
        <w:right w:val="none" w:sz="0" w:space="0" w:color="auto"/>
      </w:divBdr>
    </w:div>
    <w:div w:id="1110510647">
      <w:bodyDiv w:val="1"/>
      <w:marLeft w:val="0"/>
      <w:marRight w:val="0"/>
      <w:marTop w:val="0"/>
      <w:marBottom w:val="0"/>
      <w:divBdr>
        <w:top w:val="none" w:sz="0" w:space="0" w:color="auto"/>
        <w:left w:val="none" w:sz="0" w:space="0" w:color="auto"/>
        <w:bottom w:val="none" w:sz="0" w:space="0" w:color="auto"/>
        <w:right w:val="none" w:sz="0" w:space="0" w:color="auto"/>
      </w:divBdr>
    </w:div>
    <w:div w:id="1227689106">
      <w:bodyDiv w:val="1"/>
      <w:marLeft w:val="0"/>
      <w:marRight w:val="0"/>
      <w:marTop w:val="0"/>
      <w:marBottom w:val="0"/>
      <w:divBdr>
        <w:top w:val="none" w:sz="0" w:space="0" w:color="auto"/>
        <w:left w:val="none" w:sz="0" w:space="0" w:color="auto"/>
        <w:bottom w:val="none" w:sz="0" w:space="0" w:color="auto"/>
        <w:right w:val="none" w:sz="0" w:space="0" w:color="auto"/>
      </w:divBdr>
    </w:div>
    <w:div w:id="1238322793">
      <w:bodyDiv w:val="1"/>
      <w:marLeft w:val="0"/>
      <w:marRight w:val="0"/>
      <w:marTop w:val="0"/>
      <w:marBottom w:val="0"/>
      <w:divBdr>
        <w:top w:val="none" w:sz="0" w:space="0" w:color="auto"/>
        <w:left w:val="none" w:sz="0" w:space="0" w:color="auto"/>
        <w:bottom w:val="none" w:sz="0" w:space="0" w:color="auto"/>
        <w:right w:val="none" w:sz="0" w:space="0" w:color="auto"/>
      </w:divBdr>
    </w:div>
    <w:div w:id="1329284414">
      <w:bodyDiv w:val="1"/>
      <w:marLeft w:val="0"/>
      <w:marRight w:val="0"/>
      <w:marTop w:val="0"/>
      <w:marBottom w:val="0"/>
      <w:divBdr>
        <w:top w:val="none" w:sz="0" w:space="0" w:color="auto"/>
        <w:left w:val="none" w:sz="0" w:space="0" w:color="auto"/>
        <w:bottom w:val="none" w:sz="0" w:space="0" w:color="auto"/>
        <w:right w:val="none" w:sz="0" w:space="0" w:color="auto"/>
      </w:divBdr>
    </w:div>
    <w:div w:id="1471164978">
      <w:bodyDiv w:val="1"/>
      <w:marLeft w:val="0"/>
      <w:marRight w:val="0"/>
      <w:marTop w:val="0"/>
      <w:marBottom w:val="0"/>
      <w:divBdr>
        <w:top w:val="none" w:sz="0" w:space="0" w:color="auto"/>
        <w:left w:val="none" w:sz="0" w:space="0" w:color="auto"/>
        <w:bottom w:val="none" w:sz="0" w:space="0" w:color="auto"/>
        <w:right w:val="none" w:sz="0" w:space="0" w:color="auto"/>
      </w:divBdr>
    </w:div>
    <w:div w:id="1539925712">
      <w:bodyDiv w:val="1"/>
      <w:marLeft w:val="0"/>
      <w:marRight w:val="0"/>
      <w:marTop w:val="0"/>
      <w:marBottom w:val="0"/>
      <w:divBdr>
        <w:top w:val="none" w:sz="0" w:space="0" w:color="auto"/>
        <w:left w:val="none" w:sz="0" w:space="0" w:color="auto"/>
        <w:bottom w:val="none" w:sz="0" w:space="0" w:color="auto"/>
        <w:right w:val="none" w:sz="0" w:space="0" w:color="auto"/>
      </w:divBdr>
    </w:div>
    <w:div w:id="1562213267">
      <w:bodyDiv w:val="1"/>
      <w:marLeft w:val="0"/>
      <w:marRight w:val="0"/>
      <w:marTop w:val="0"/>
      <w:marBottom w:val="0"/>
      <w:divBdr>
        <w:top w:val="none" w:sz="0" w:space="0" w:color="auto"/>
        <w:left w:val="none" w:sz="0" w:space="0" w:color="auto"/>
        <w:bottom w:val="none" w:sz="0" w:space="0" w:color="auto"/>
        <w:right w:val="none" w:sz="0" w:space="0" w:color="auto"/>
      </w:divBdr>
    </w:div>
    <w:div w:id="1707027296">
      <w:bodyDiv w:val="1"/>
      <w:marLeft w:val="0"/>
      <w:marRight w:val="0"/>
      <w:marTop w:val="0"/>
      <w:marBottom w:val="0"/>
      <w:divBdr>
        <w:top w:val="none" w:sz="0" w:space="0" w:color="auto"/>
        <w:left w:val="none" w:sz="0" w:space="0" w:color="auto"/>
        <w:bottom w:val="none" w:sz="0" w:space="0" w:color="auto"/>
        <w:right w:val="none" w:sz="0" w:space="0" w:color="auto"/>
      </w:divBdr>
    </w:div>
    <w:div w:id="1721787739">
      <w:bodyDiv w:val="1"/>
      <w:marLeft w:val="0"/>
      <w:marRight w:val="0"/>
      <w:marTop w:val="0"/>
      <w:marBottom w:val="0"/>
      <w:divBdr>
        <w:top w:val="none" w:sz="0" w:space="0" w:color="auto"/>
        <w:left w:val="none" w:sz="0" w:space="0" w:color="auto"/>
        <w:bottom w:val="none" w:sz="0" w:space="0" w:color="auto"/>
        <w:right w:val="none" w:sz="0" w:space="0" w:color="auto"/>
      </w:divBdr>
    </w:div>
    <w:div w:id="1756778198">
      <w:bodyDiv w:val="1"/>
      <w:marLeft w:val="0"/>
      <w:marRight w:val="0"/>
      <w:marTop w:val="0"/>
      <w:marBottom w:val="0"/>
      <w:divBdr>
        <w:top w:val="none" w:sz="0" w:space="0" w:color="auto"/>
        <w:left w:val="none" w:sz="0" w:space="0" w:color="auto"/>
        <w:bottom w:val="none" w:sz="0" w:space="0" w:color="auto"/>
        <w:right w:val="none" w:sz="0" w:space="0" w:color="auto"/>
      </w:divBdr>
    </w:div>
    <w:div w:id="1842547557">
      <w:bodyDiv w:val="1"/>
      <w:marLeft w:val="0"/>
      <w:marRight w:val="0"/>
      <w:marTop w:val="0"/>
      <w:marBottom w:val="0"/>
      <w:divBdr>
        <w:top w:val="none" w:sz="0" w:space="0" w:color="auto"/>
        <w:left w:val="none" w:sz="0" w:space="0" w:color="auto"/>
        <w:bottom w:val="none" w:sz="0" w:space="0" w:color="auto"/>
        <w:right w:val="none" w:sz="0" w:space="0" w:color="auto"/>
      </w:divBdr>
    </w:div>
    <w:div w:id="1843200178">
      <w:bodyDiv w:val="1"/>
      <w:marLeft w:val="0"/>
      <w:marRight w:val="0"/>
      <w:marTop w:val="0"/>
      <w:marBottom w:val="0"/>
      <w:divBdr>
        <w:top w:val="none" w:sz="0" w:space="0" w:color="auto"/>
        <w:left w:val="none" w:sz="0" w:space="0" w:color="auto"/>
        <w:bottom w:val="none" w:sz="0" w:space="0" w:color="auto"/>
        <w:right w:val="none" w:sz="0" w:space="0" w:color="auto"/>
      </w:divBdr>
    </w:div>
    <w:div w:id="1863861847">
      <w:bodyDiv w:val="1"/>
      <w:marLeft w:val="0"/>
      <w:marRight w:val="0"/>
      <w:marTop w:val="0"/>
      <w:marBottom w:val="0"/>
      <w:divBdr>
        <w:top w:val="none" w:sz="0" w:space="0" w:color="auto"/>
        <w:left w:val="none" w:sz="0" w:space="0" w:color="auto"/>
        <w:bottom w:val="none" w:sz="0" w:space="0" w:color="auto"/>
        <w:right w:val="none" w:sz="0" w:space="0" w:color="auto"/>
      </w:divBdr>
    </w:div>
    <w:div w:id="1876429538">
      <w:bodyDiv w:val="1"/>
      <w:marLeft w:val="0"/>
      <w:marRight w:val="0"/>
      <w:marTop w:val="0"/>
      <w:marBottom w:val="0"/>
      <w:divBdr>
        <w:top w:val="none" w:sz="0" w:space="0" w:color="auto"/>
        <w:left w:val="none" w:sz="0" w:space="0" w:color="auto"/>
        <w:bottom w:val="none" w:sz="0" w:space="0" w:color="auto"/>
        <w:right w:val="none" w:sz="0" w:space="0" w:color="auto"/>
      </w:divBdr>
    </w:div>
    <w:div w:id="1887376718">
      <w:bodyDiv w:val="1"/>
      <w:marLeft w:val="0"/>
      <w:marRight w:val="0"/>
      <w:marTop w:val="0"/>
      <w:marBottom w:val="0"/>
      <w:divBdr>
        <w:top w:val="none" w:sz="0" w:space="0" w:color="auto"/>
        <w:left w:val="none" w:sz="0" w:space="0" w:color="auto"/>
        <w:bottom w:val="none" w:sz="0" w:space="0" w:color="auto"/>
        <w:right w:val="none" w:sz="0" w:space="0" w:color="auto"/>
      </w:divBdr>
    </w:div>
    <w:div w:id="2051833444">
      <w:bodyDiv w:val="1"/>
      <w:marLeft w:val="0"/>
      <w:marRight w:val="0"/>
      <w:marTop w:val="0"/>
      <w:marBottom w:val="0"/>
      <w:divBdr>
        <w:top w:val="none" w:sz="0" w:space="0" w:color="auto"/>
        <w:left w:val="none" w:sz="0" w:space="0" w:color="auto"/>
        <w:bottom w:val="none" w:sz="0" w:space="0" w:color="auto"/>
        <w:right w:val="none" w:sz="0" w:space="0" w:color="auto"/>
      </w:divBdr>
    </w:div>
    <w:div w:id="2084063583">
      <w:bodyDiv w:val="1"/>
      <w:marLeft w:val="0"/>
      <w:marRight w:val="0"/>
      <w:marTop w:val="0"/>
      <w:marBottom w:val="0"/>
      <w:divBdr>
        <w:top w:val="none" w:sz="0" w:space="0" w:color="auto"/>
        <w:left w:val="none" w:sz="0" w:space="0" w:color="auto"/>
        <w:bottom w:val="none" w:sz="0" w:space="0" w:color="auto"/>
        <w:right w:val="none" w:sz="0" w:space="0" w:color="auto"/>
      </w:divBdr>
    </w:div>
    <w:div w:id="2129928729">
      <w:bodyDiv w:val="1"/>
      <w:marLeft w:val="0"/>
      <w:marRight w:val="0"/>
      <w:marTop w:val="0"/>
      <w:marBottom w:val="0"/>
      <w:divBdr>
        <w:top w:val="none" w:sz="0" w:space="0" w:color="auto"/>
        <w:left w:val="none" w:sz="0" w:space="0" w:color="auto"/>
        <w:bottom w:val="none" w:sz="0" w:space="0" w:color="auto"/>
        <w:right w:val="none" w:sz="0" w:space="0" w:color="auto"/>
      </w:divBdr>
    </w:div>
    <w:div w:id="214121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ippergaleria.com.b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log.natureza.art.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1683</Words>
  <Characters>9089</Characters>
  <Application>Microsoft Office Word</Application>
  <DocSecurity>4</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cp:lastModifiedBy>
  <cp:revision>2</cp:revision>
  <dcterms:created xsi:type="dcterms:W3CDTF">2012-02-27T14:35:00Z</dcterms:created>
  <dcterms:modified xsi:type="dcterms:W3CDTF">2012-02-27T14:35:00Z</dcterms:modified>
</cp:coreProperties>
</file>